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CE" w:rsidRPr="009C38AC" w:rsidRDefault="005C2949">
      <w:pPr>
        <w:rPr>
          <w:sz w:val="32"/>
          <w:szCs w:val="32"/>
        </w:rPr>
      </w:pPr>
      <w:r w:rsidRPr="009C38AC">
        <w:rPr>
          <w:sz w:val="32"/>
          <w:szCs w:val="32"/>
        </w:rPr>
        <w:t xml:space="preserve">Modulschlüssel </w:t>
      </w:r>
      <w:r w:rsidR="009D18CE">
        <w:rPr>
          <w:sz w:val="32"/>
          <w:szCs w:val="32"/>
        </w:rPr>
        <w:t>Gender Studies</w:t>
      </w:r>
    </w:p>
    <w:p w:rsidR="005C2949" w:rsidRPr="00BC5F4A" w:rsidRDefault="005C2949">
      <w:pPr>
        <w:rPr>
          <w:sz w:val="32"/>
          <w:szCs w:val="32"/>
          <w:u w:val="single"/>
        </w:rPr>
      </w:pPr>
      <w:r w:rsidRPr="00BC5F4A">
        <w:rPr>
          <w:sz w:val="32"/>
          <w:szCs w:val="32"/>
          <w:u w:val="single"/>
        </w:rPr>
        <w:t>Bachelor</w:t>
      </w:r>
      <w:r w:rsidR="00BC5F4A" w:rsidRPr="00BC5F4A">
        <w:rPr>
          <w:sz w:val="32"/>
          <w:szCs w:val="32"/>
          <w:u w:val="single"/>
        </w:rPr>
        <w:t xml:space="preserve"> Gender Studies</w:t>
      </w:r>
    </w:p>
    <w:p w:rsidR="009D18CE" w:rsidRPr="009D18CE" w:rsidRDefault="009D18CE" w:rsidP="009C38A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9D18CE">
        <w:rPr>
          <w:rFonts w:ascii="Arial" w:hAnsi="Arial" w:cs="Arial"/>
          <w:b/>
          <w:sz w:val="20"/>
          <w:szCs w:val="20"/>
        </w:rPr>
        <w:t>Kurzbezeichnung</w:t>
      </w:r>
      <w:r w:rsidRPr="009D18CE">
        <w:rPr>
          <w:rFonts w:ascii="Arial" w:hAnsi="Arial" w:cs="Arial"/>
          <w:b/>
          <w:sz w:val="20"/>
          <w:szCs w:val="20"/>
        </w:rPr>
        <w:tab/>
        <w:t>Modulschlüssel</w:t>
      </w:r>
      <w:r>
        <w:rPr>
          <w:rFonts w:ascii="Arial" w:hAnsi="Arial" w:cs="Arial"/>
          <w:b/>
          <w:sz w:val="20"/>
          <w:szCs w:val="20"/>
        </w:rPr>
        <w:tab/>
        <w:t>Modultitel</w:t>
      </w:r>
    </w:p>
    <w:p w:rsidR="009D18CE" w:rsidRDefault="009D18CE" w:rsidP="009D18C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9C38AC" w:rsidRDefault="009C38AC" w:rsidP="009D18CE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BM 1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>
        <w:rPr>
          <w:rFonts w:ascii="Arial" w:eastAsiaTheme="minorHAnsi" w:hAnsi="Arial" w:cs="Arial"/>
          <w:sz w:val="20"/>
          <w:szCs w:val="20"/>
          <w:lang w:eastAsia="en-US"/>
        </w:rPr>
        <w:t>gen010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Grundlagen der Geschlechterforschung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FF4800" w:rsidRPr="00EC5FDD" w:rsidRDefault="00FF4800" w:rsidP="009D18CE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D18CE" w:rsidRPr="00EC5FDD" w:rsidRDefault="009C38AC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BM 2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>
        <w:rPr>
          <w:rFonts w:ascii="Arial" w:eastAsiaTheme="minorHAnsi" w:hAnsi="Arial" w:cs="Arial"/>
          <w:sz w:val="20"/>
          <w:szCs w:val="20"/>
          <w:lang w:eastAsia="en-US"/>
        </w:rPr>
        <w:t>gen020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Inter- und transdisziplinäre Perspektiven der </w:t>
      </w:r>
    </w:p>
    <w:p w:rsidR="009C38AC" w:rsidRPr="00EC5FDD" w:rsidRDefault="009D18CE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Geschlechterforschung (6 KP)</w:t>
      </w:r>
    </w:p>
    <w:p w:rsidR="009D18CE" w:rsidRPr="00EC5FDD" w:rsidRDefault="009D18CE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gen022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Inter- und transdisziplinäre Perspektiven der </w:t>
      </w:r>
    </w:p>
    <w:p w:rsidR="009D18CE" w:rsidRDefault="009D18CE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Geschlechterforschung (9 KP)</w:t>
      </w:r>
    </w:p>
    <w:p w:rsidR="00FF4800" w:rsidRPr="00EC5FDD" w:rsidRDefault="00FF4800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C38AC" w:rsidRPr="00EC5FDD" w:rsidRDefault="009C38AC" w:rsidP="009C38AC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BM 3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>
        <w:rPr>
          <w:rFonts w:ascii="Arial" w:eastAsiaTheme="minorHAnsi" w:hAnsi="Arial" w:cs="Arial"/>
          <w:sz w:val="20"/>
          <w:szCs w:val="20"/>
          <w:lang w:eastAsia="en-US"/>
        </w:rPr>
        <w:t>gen030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Gender und Bildung (6 KP)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9D18CE" w:rsidRDefault="009D18CE" w:rsidP="009D18CE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gen032</w:t>
      </w:r>
      <w:r w:rsidR="0019784B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9784B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9784B">
        <w:rPr>
          <w:rFonts w:ascii="Arial" w:eastAsiaTheme="minorHAnsi" w:hAnsi="Arial" w:cs="Arial"/>
          <w:sz w:val="20"/>
          <w:szCs w:val="20"/>
          <w:lang w:eastAsia="en-US"/>
        </w:rPr>
        <w:tab/>
        <w:t>Gender und Bildung (9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 xml:space="preserve"> KP)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FF4800" w:rsidRPr="00EC5FDD" w:rsidRDefault="00FF4800" w:rsidP="009D18CE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D18CE" w:rsidRPr="00EC5FDD" w:rsidRDefault="009C38AC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BM 4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>
        <w:rPr>
          <w:rFonts w:ascii="Arial" w:eastAsiaTheme="minorHAnsi" w:hAnsi="Arial" w:cs="Arial"/>
          <w:sz w:val="20"/>
          <w:szCs w:val="20"/>
          <w:lang w:eastAsia="en-US"/>
        </w:rPr>
        <w:t>gen040</w:t>
      </w:r>
      <w:r w:rsidR="009D18C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Transnational </w:t>
      </w:r>
      <w:proofErr w:type="spellStart"/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>Perspectives</w:t>
      </w:r>
      <w:proofErr w:type="spellEnd"/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 xml:space="preserve"> in Gender</w:t>
      </w:r>
    </w:p>
    <w:p w:rsidR="009C38AC" w:rsidRPr="00EC5FDD" w:rsidRDefault="009D18CE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Studies (6 KP)</w:t>
      </w:r>
    </w:p>
    <w:p w:rsidR="009D18CE" w:rsidRPr="00EC5FDD" w:rsidRDefault="009D18CE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gen042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Transnational </w:t>
      </w:r>
      <w:proofErr w:type="spellStart"/>
      <w:r w:rsidRPr="00EC5FDD">
        <w:rPr>
          <w:rFonts w:ascii="Arial" w:eastAsiaTheme="minorHAnsi" w:hAnsi="Arial" w:cs="Arial"/>
          <w:sz w:val="20"/>
          <w:szCs w:val="20"/>
          <w:lang w:eastAsia="en-US"/>
        </w:rPr>
        <w:t>Perspectives</w:t>
      </w:r>
      <w:proofErr w:type="spellEnd"/>
      <w:r w:rsidRPr="00EC5FDD">
        <w:rPr>
          <w:rFonts w:ascii="Arial" w:eastAsiaTheme="minorHAnsi" w:hAnsi="Arial" w:cs="Arial"/>
          <w:sz w:val="20"/>
          <w:szCs w:val="20"/>
          <w:lang w:eastAsia="en-US"/>
        </w:rPr>
        <w:t xml:space="preserve"> in Gender</w:t>
      </w:r>
    </w:p>
    <w:p w:rsidR="009D18CE" w:rsidRPr="00EC5FDD" w:rsidRDefault="0019784B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Studies (9</w:t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 xml:space="preserve"> KP)</w:t>
      </w:r>
    </w:p>
    <w:p w:rsidR="009C38AC" w:rsidRPr="00EC5FDD" w:rsidRDefault="009C38AC" w:rsidP="00783489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EC5FDD" w:rsidRPr="00EC5FDD" w:rsidRDefault="009C38AC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AM 1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>
        <w:rPr>
          <w:rFonts w:ascii="Arial" w:eastAsiaTheme="minorHAnsi" w:hAnsi="Arial" w:cs="Arial"/>
          <w:sz w:val="20"/>
          <w:szCs w:val="20"/>
          <w:lang w:eastAsia="en-US"/>
        </w:rPr>
        <w:t>gen210</w:t>
      </w:r>
      <w:r w:rsidR="00AF4AF4">
        <w:rPr>
          <w:rFonts w:ascii="Arial" w:eastAsiaTheme="minorHAnsi" w:hAnsi="Arial" w:cs="Arial"/>
          <w:sz w:val="20"/>
          <w:szCs w:val="20"/>
          <w:lang w:eastAsia="en-US"/>
        </w:rPr>
        <w:tab/>
      </w:r>
      <w:bookmarkStart w:id="0" w:name="_GoBack"/>
      <w:bookmarkEnd w:id="0"/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 w:rsidRPr="00EC5FDD">
        <w:rPr>
          <w:rFonts w:ascii="Arial" w:eastAsiaTheme="minorHAnsi" w:hAnsi="Arial" w:cs="Arial"/>
          <w:sz w:val="20"/>
          <w:szCs w:val="20"/>
          <w:lang w:eastAsia="en-US"/>
        </w:rPr>
        <w:t>Forschendes Lernen in Gender</w:t>
      </w:r>
    </w:p>
    <w:p w:rsidR="009C38AC" w:rsidRDefault="00EC5FDD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Studies</w:t>
      </w:r>
    </w:p>
    <w:p w:rsidR="00FF4800" w:rsidRPr="00EC5FDD" w:rsidRDefault="00FF4800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</w:p>
    <w:p w:rsidR="009C38AC" w:rsidRPr="00EC5FDD" w:rsidRDefault="009C38AC" w:rsidP="009C38AC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AM 2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>
        <w:rPr>
          <w:rFonts w:ascii="Arial" w:eastAsiaTheme="minorHAnsi" w:hAnsi="Arial" w:cs="Arial"/>
          <w:sz w:val="20"/>
          <w:szCs w:val="20"/>
          <w:lang w:eastAsia="en-US"/>
        </w:rPr>
        <w:t>gen220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Geschlecht und Moderne (6 KP)</w:t>
      </w:r>
    </w:p>
    <w:p w:rsidR="00EC5FDD" w:rsidRDefault="00EC5FDD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gen222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Geschlecht und Moderne (9 KP)</w:t>
      </w:r>
    </w:p>
    <w:p w:rsidR="00FF4800" w:rsidRPr="00EC5FDD" w:rsidRDefault="00FF4800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C38AC" w:rsidRPr="00EC5FDD" w:rsidRDefault="00EC5FDD" w:rsidP="009C38AC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AM 3</w:t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gen230</w:t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>Geschlecht und kulturelle Repräsentationen (6 KP)</w:t>
      </w:r>
    </w:p>
    <w:p w:rsidR="009C38AC" w:rsidRDefault="009C38AC" w:rsidP="009C38AC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>
        <w:rPr>
          <w:rFonts w:ascii="Arial" w:eastAsiaTheme="minorHAnsi" w:hAnsi="Arial" w:cs="Arial"/>
          <w:sz w:val="20"/>
          <w:szCs w:val="20"/>
          <w:lang w:eastAsia="en-US"/>
        </w:rPr>
        <w:t>gen232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Geschlecht und kulturelle Repräsentationen (9 KP)</w:t>
      </w:r>
    </w:p>
    <w:p w:rsidR="00FF4800" w:rsidRPr="00EC5FDD" w:rsidRDefault="00FF4800" w:rsidP="009C38AC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EC5FDD" w:rsidRPr="00EC5FDD" w:rsidRDefault="00EC5FDD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 xml:space="preserve">AM 4 (in </w:t>
      </w:r>
      <w:proofErr w:type="spellStart"/>
      <w:r w:rsidRPr="00EC5FDD">
        <w:rPr>
          <w:rFonts w:ascii="Arial" w:eastAsiaTheme="minorHAnsi" w:hAnsi="Arial" w:cs="Arial"/>
          <w:sz w:val="20"/>
          <w:szCs w:val="20"/>
          <w:lang w:eastAsia="en-US"/>
        </w:rPr>
        <w:t>Stud.IP</w:t>
      </w:r>
      <w:proofErr w:type="spellEnd"/>
      <w:r w:rsidRPr="00EC5FDD">
        <w:rPr>
          <w:rFonts w:ascii="Arial" w:eastAsiaTheme="minorHAnsi" w:hAnsi="Arial" w:cs="Arial"/>
          <w:sz w:val="20"/>
          <w:szCs w:val="20"/>
          <w:lang w:eastAsia="en-US"/>
        </w:rPr>
        <w:t xml:space="preserve"> AM 6)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gen240</w:t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>Geschlecht und Ethnizität in</w:t>
      </w:r>
    </w:p>
    <w:p w:rsidR="009C38AC" w:rsidRPr="00EC5FDD" w:rsidRDefault="00EC5FDD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materieller und visueller Kultur (6 KP)</w:t>
      </w:r>
    </w:p>
    <w:p w:rsidR="00EC5FDD" w:rsidRPr="00EC5FDD" w:rsidRDefault="00EC5FDD" w:rsidP="00EC5FDD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gen242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Geschlecht und Ethnizität in</w:t>
      </w:r>
    </w:p>
    <w:p w:rsidR="00EC5FDD" w:rsidRDefault="00EC5FDD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materieller und visueller Kultur (9 KP)</w:t>
      </w:r>
    </w:p>
    <w:p w:rsidR="00FF4800" w:rsidRPr="00EC5FDD" w:rsidRDefault="00FF4800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</w:p>
    <w:p w:rsidR="00EC5FDD" w:rsidRPr="00EC5FDD" w:rsidRDefault="00EC5FDD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 xml:space="preserve">AM 5 (in </w:t>
      </w:r>
      <w:proofErr w:type="spellStart"/>
      <w:r w:rsidRPr="00EC5FDD">
        <w:rPr>
          <w:rFonts w:ascii="Arial" w:eastAsiaTheme="minorHAnsi" w:hAnsi="Arial" w:cs="Arial"/>
          <w:sz w:val="20"/>
          <w:szCs w:val="20"/>
          <w:lang w:eastAsia="en-US"/>
        </w:rPr>
        <w:t>Stud.IP</w:t>
      </w:r>
      <w:proofErr w:type="spellEnd"/>
      <w:r w:rsidRPr="00EC5FDD">
        <w:rPr>
          <w:rFonts w:ascii="Arial" w:eastAsiaTheme="minorHAnsi" w:hAnsi="Arial" w:cs="Arial"/>
          <w:sz w:val="20"/>
          <w:szCs w:val="20"/>
          <w:lang w:eastAsia="en-US"/>
        </w:rPr>
        <w:t xml:space="preserve"> AM 8)</w:t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gen252</w:t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Genderkompetenzen in Theorie</w:t>
      </w:r>
    </w:p>
    <w:p w:rsidR="009C38AC" w:rsidRDefault="00EC5FDD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und Praxis</w:t>
      </w:r>
    </w:p>
    <w:p w:rsidR="00FF4800" w:rsidRPr="00EC5FDD" w:rsidRDefault="00FF4800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</w:p>
    <w:p w:rsidR="00EC5FDD" w:rsidRPr="00EC5FDD" w:rsidRDefault="00EC5FDD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AM 6</w:t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>gen260</w:t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Freies Modul zur fachlichen</w:t>
      </w:r>
    </w:p>
    <w:p w:rsidR="009C38AC" w:rsidRDefault="00EC5FDD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Vertiefung (6 KP)</w:t>
      </w:r>
    </w:p>
    <w:p w:rsidR="00FF4800" w:rsidRPr="00EC5FDD" w:rsidRDefault="00FF4800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</w:p>
    <w:p w:rsidR="00EC5FDD" w:rsidRPr="00EC5FDD" w:rsidRDefault="002C340A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>
        <w:rPr>
          <w:rFonts w:ascii="Arial" w:eastAsiaTheme="minorHAnsi" w:hAnsi="Arial" w:cs="Arial"/>
          <w:sz w:val="20"/>
          <w:szCs w:val="20"/>
          <w:lang w:eastAsia="en-US"/>
        </w:rPr>
        <w:t>gen262</w:t>
      </w:r>
      <w:r w:rsidR="00EC5FDD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EC5FDD" w:rsidRPr="00EC5FDD">
        <w:rPr>
          <w:rFonts w:ascii="Arial" w:eastAsiaTheme="minorHAnsi" w:hAnsi="Arial" w:cs="Arial"/>
          <w:sz w:val="20"/>
          <w:szCs w:val="20"/>
          <w:lang w:eastAsia="en-US"/>
        </w:rPr>
        <w:tab/>
        <w:t>Freies Modul zur fachlichen</w:t>
      </w:r>
    </w:p>
    <w:p w:rsidR="00EC5FDD" w:rsidRPr="00EC5FDD" w:rsidRDefault="00EC5FDD" w:rsidP="00EC5FDD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Vertiefung (9 KP)</w:t>
      </w:r>
    </w:p>
    <w:p w:rsidR="009C38AC" w:rsidRPr="00EC5FDD" w:rsidRDefault="00EC5FDD" w:rsidP="009C38AC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9C38AC" w:rsidRPr="00EC5FDD" w:rsidRDefault="001C36EE" w:rsidP="009C38AC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  <w:r w:rsidRPr="00EC5FDD">
        <w:rPr>
          <w:rFonts w:ascii="Arial" w:eastAsiaTheme="minorHAnsi" w:hAnsi="Arial" w:cs="Arial"/>
          <w:sz w:val="20"/>
          <w:szCs w:val="20"/>
          <w:lang w:eastAsia="en-US"/>
        </w:rPr>
        <w:t>BAM</w:t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spellStart"/>
      <w:r w:rsidRPr="00EC5FDD">
        <w:rPr>
          <w:rFonts w:ascii="Arial" w:eastAsiaTheme="minorHAnsi" w:hAnsi="Arial" w:cs="Arial"/>
          <w:sz w:val="20"/>
          <w:szCs w:val="20"/>
          <w:lang w:eastAsia="en-US"/>
        </w:rPr>
        <w:t>bam</w:t>
      </w:r>
      <w:proofErr w:type="spellEnd"/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9D18CE" w:rsidRPr="00EC5FDD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C5FDD">
        <w:rPr>
          <w:rFonts w:ascii="Arial" w:eastAsiaTheme="minorHAnsi" w:hAnsi="Arial" w:cs="Arial"/>
          <w:sz w:val="20"/>
          <w:szCs w:val="20"/>
          <w:lang w:eastAsia="en-US"/>
        </w:rPr>
        <w:t>B</w:t>
      </w:r>
      <w:r w:rsidR="009C38AC" w:rsidRPr="00EC5FDD">
        <w:rPr>
          <w:rFonts w:ascii="Arial" w:eastAsiaTheme="minorHAnsi" w:hAnsi="Arial" w:cs="Arial"/>
          <w:sz w:val="20"/>
          <w:szCs w:val="20"/>
          <w:lang w:eastAsia="en-US"/>
        </w:rPr>
        <w:t>achelorarbeitsmodul</w:t>
      </w:r>
    </w:p>
    <w:p w:rsidR="005C2949" w:rsidRPr="00EC5FDD" w:rsidRDefault="005C2949" w:rsidP="00EC5FDD">
      <w:pPr>
        <w:widowControl w:val="0"/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5C2949" w:rsidRPr="00EC5F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49"/>
    <w:rsid w:val="00007A1E"/>
    <w:rsid w:val="0019784B"/>
    <w:rsid w:val="001C36EE"/>
    <w:rsid w:val="002C340A"/>
    <w:rsid w:val="003A1C50"/>
    <w:rsid w:val="005C2949"/>
    <w:rsid w:val="00783489"/>
    <w:rsid w:val="008B54EC"/>
    <w:rsid w:val="009C38AC"/>
    <w:rsid w:val="009D18CE"/>
    <w:rsid w:val="00AF4AF4"/>
    <w:rsid w:val="00BC5F4A"/>
    <w:rsid w:val="00DD480E"/>
    <w:rsid w:val="00E31F88"/>
    <w:rsid w:val="00E53064"/>
    <w:rsid w:val="00EC5FDD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C2949"/>
    <w:pPr>
      <w:keepNext/>
      <w:spacing w:after="0" w:line="200" w:lineRule="exact"/>
      <w:jc w:val="right"/>
      <w:outlineLvl w:val="0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SATAbelleoben">
    <w:name w:val="FSA TAbelle oben"/>
    <w:basedOn w:val="Standard"/>
    <w:rsid w:val="005C2949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SATabelleText">
    <w:name w:val="FSA Tabelle Text"/>
    <w:basedOn w:val="Standard"/>
    <w:rsid w:val="005C2949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Textkrper">
    <w:name w:val="Body Text"/>
    <w:basedOn w:val="Standard"/>
    <w:link w:val="TextkrperZchn"/>
    <w:rsid w:val="005C2949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5C2949"/>
    <w:rPr>
      <w:rFonts w:ascii="Arial" w:eastAsia="Times New Roman" w:hAnsi="Arial" w:cs="Arial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C2949"/>
    <w:rPr>
      <w:rFonts w:ascii="Times New Roman" w:eastAsia="Times New Roman" w:hAnsi="Times New Roman" w:cs="Times New Roman"/>
      <w:b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C2949"/>
    <w:pPr>
      <w:keepNext/>
      <w:spacing w:after="0" w:line="200" w:lineRule="exact"/>
      <w:jc w:val="right"/>
      <w:outlineLvl w:val="0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SATAbelleoben">
    <w:name w:val="FSA TAbelle oben"/>
    <w:basedOn w:val="Standard"/>
    <w:rsid w:val="005C2949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SATabelleText">
    <w:name w:val="FSA Tabelle Text"/>
    <w:basedOn w:val="Standard"/>
    <w:rsid w:val="005C2949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Textkrper">
    <w:name w:val="Body Text"/>
    <w:basedOn w:val="Standard"/>
    <w:link w:val="TextkrperZchn"/>
    <w:rsid w:val="005C2949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5C2949"/>
    <w:rPr>
      <w:rFonts w:ascii="Arial" w:eastAsia="Times New Roman" w:hAnsi="Arial" w:cs="Arial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C2949"/>
    <w:rPr>
      <w:rFonts w:ascii="Times New Roman" w:eastAsia="Times New Roman" w:hAnsi="Times New Roman" w:cs="Times New Roman"/>
      <w:b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39DAF2EA.dotm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leli0818</dc:creator>
  <cp:keywords/>
  <dc:description/>
  <cp:lastModifiedBy>Karola Gebauer</cp:lastModifiedBy>
  <cp:revision>2</cp:revision>
  <cp:lastPrinted>2013-09-10T08:31:00Z</cp:lastPrinted>
  <dcterms:created xsi:type="dcterms:W3CDTF">2013-09-13T07:12:00Z</dcterms:created>
  <dcterms:modified xsi:type="dcterms:W3CDTF">2013-09-13T07:12:00Z</dcterms:modified>
</cp:coreProperties>
</file>