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A5" w:rsidRDefault="00B54F6E" w:rsidP="00DB79A5">
      <w:pPr>
        <w:jc w:val="center"/>
        <w:rPr>
          <w:b/>
        </w:rPr>
      </w:pPr>
      <w:r w:rsidRPr="002F2095">
        <w:rPr>
          <w:b/>
        </w:rPr>
        <w:t>Praktikumsmögl</w:t>
      </w:r>
      <w:bookmarkStart w:id="0" w:name="_GoBack"/>
      <w:bookmarkEnd w:id="0"/>
      <w:r w:rsidRPr="002F2095">
        <w:rPr>
          <w:b/>
        </w:rPr>
        <w:t>ichkeiten</w:t>
      </w:r>
    </w:p>
    <w:p w:rsidR="002F2095" w:rsidRPr="002F2095" w:rsidRDefault="002F2095" w:rsidP="00DB79A5">
      <w:pPr>
        <w:jc w:val="right"/>
        <w:rPr>
          <w:b/>
        </w:rPr>
      </w:pPr>
      <w:r w:rsidRPr="00DB79A5">
        <w:t>Stand: 20. Mai 2014</w:t>
      </w:r>
    </w:p>
    <w:p w:rsidR="00B54F6E" w:rsidRDefault="00B54F6E" w:rsidP="00B54F6E">
      <w:pPr>
        <w:pStyle w:val="Listenabsatz"/>
        <w:numPr>
          <w:ilvl w:val="0"/>
          <w:numId w:val="1"/>
        </w:numPr>
      </w:pPr>
      <w:r>
        <w:t>Marienstift Papenburg – Sozialpädagogische Einrichtung für Kinder- und Jugendhilfe</w:t>
      </w:r>
    </w:p>
    <w:p w:rsidR="00B54F6E" w:rsidRDefault="00B54F6E" w:rsidP="00B54F6E">
      <w:pPr>
        <w:pStyle w:val="Listenabsatz"/>
        <w:numPr>
          <w:ilvl w:val="0"/>
          <w:numId w:val="1"/>
        </w:numPr>
      </w:pPr>
      <w:r>
        <w:t>Nordwest-Zeitung/Lokalredaktion Oldenburg</w:t>
      </w:r>
      <w:r w:rsidR="002F2095">
        <w:t xml:space="preserve"> (</w:t>
      </w:r>
      <w:r w:rsidR="002F2095">
        <w:sym w:font="Wingdings" w:char="F0E0"/>
      </w:r>
      <w:r w:rsidR="002F2095">
        <w:t xml:space="preserve"> Frauen in Medienberufen)</w:t>
      </w:r>
    </w:p>
    <w:p w:rsidR="00B54F6E" w:rsidRDefault="00B54F6E" w:rsidP="00B54F6E">
      <w:pPr>
        <w:pStyle w:val="Listenabsatz"/>
        <w:numPr>
          <w:ilvl w:val="0"/>
          <w:numId w:val="1"/>
        </w:numPr>
      </w:pPr>
      <w:r>
        <w:t>Gleichstellungsbüro Stadt Stade</w:t>
      </w:r>
    </w:p>
    <w:p w:rsidR="00B54F6E" w:rsidRDefault="00B54F6E" w:rsidP="00B54F6E">
      <w:pPr>
        <w:pStyle w:val="Listenabsatz"/>
        <w:numPr>
          <w:ilvl w:val="0"/>
          <w:numId w:val="1"/>
        </w:numPr>
      </w:pPr>
      <w:r>
        <w:t>Gleichstellungsbüro Stadt Diepholz</w:t>
      </w:r>
    </w:p>
    <w:p w:rsidR="00411FE8" w:rsidRDefault="00411FE8" w:rsidP="00411FE8">
      <w:pPr>
        <w:pStyle w:val="Listenabsatz"/>
        <w:numPr>
          <w:ilvl w:val="0"/>
          <w:numId w:val="1"/>
        </w:numPr>
      </w:pPr>
      <w:r>
        <w:t>ZGF – Bremische Zentralstelle für die Verwirklichung der Gleichberechtigung der Frau</w:t>
      </w:r>
    </w:p>
    <w:p w:rsidR="00411FE8" w:rsidRDefault="00526BD0" w:rsidP="00B54F6E">
      <w:pPr>
        <w:pStyle w:val="Listenabsatz"/>
        <w:numPr>
          <w:ilvl w:val="0"/>
          <w:numId w:val="1"/>
        </w:numPr>
      </w:pPr>
      <w:r>
        <w:t>Gleichstellun</w:t>
      </w:r>
      <w:r w:rsidR="002F2095">
        <w:t>gsbüro</w:t>
      </w:r>
      <w:r>
        <w:t xml:space="preserve"> Stadt Oldenburg (Schwerpunkte: </w:t>
      </w:r>
      <w:r w:rsidRPr="00411FE8">
        <w:rPr>
          <w:b/>
        </w:rPr>
        <w:t>Beratung und Unterstützung</w:t>
      </w:r>
      <w:r>
        <w:t xml:space="preserve"> z.B. alleinerziehender Mütter, älterer Frauen, Frauen mit Migrationshintergrund,</w:t>
      </w:r>
      <w:r w:rsidR="00411FE8">
        <w:t xml:space="preserve"> Frauen mit Behinderung;</w:t>
      </w:r>
      <w:r w:rsidR="00411FE8">
        <w:br/>
      </w:r>
      <w:r w:rsidR="00411FE8" w:rsidRPr="00411FE8">
        <w:rPr>
          <w:b/>
        </w:rPr>
        <w:t>Veranstaltungsorganisation</w:t>
      </w:r>
      <w:r w:rsidR="00411FE8">
        <w:t>:</w:t>
      </w:r>
      <w:r>
        <w:br/>
      </w:r>
      <w:r w:rsidR="00411FE8">
        <w:sym w:font="Wingdings" w:char="F0E0"/>
      </w:r>
      <w:r>
        <w:t xml:space="preserve">Bildung, Kultur, Freizeit, </w:t>
      </w:r>
      <w:r w:rsidR="00411FE8">
        <w:t>Gesundheit, Gewalt, Homosexualität</w:t>
      </w:r>
      <w:r>
        <w:br/>
      </w:r>
      <w:r w:rsidR="00411FE8">
        <w:sym w:font="Wingdings" w:char="F0E0"/>
      </w:r>
      <w:r>
        <w:t>Frauen in Politik und Gesellschaft</w:t>
      </w:r>
      <w:r w:rsidR="00411FE8">
        <w:t>)</w:t>
      </w:r>
    </w:p>
    <w:p w:rsidR="00B54F6E" w:rsidRDefault="00B54F6E" w:rsidP="00B54F6E">
      <w:pPr>
        <w:pStyle w:val="Listenabsatz"/>
        <w:numPr>
          <w:ilvl w:val="0"/>
          <w:numId w:val="1"/>
        </w:numPr>
      </w:pPr>
      <w:r>
        <w:t xml:space="preserve">Gerede – homo-bi und </w:t>
      </w:r>
      <w:proofErr w:type="spellStart"/>
      <w:r>
        <w:t>trans</w:t>
      </w:r>
      <w:proofErr w:type="spellEnd"/>
      <w:r>
        <w:t xml:space="preserve"> </w:t>
      </w:r>
      <w:proofErr w:type="spellStart"/>
      <w:r>
        <w:t>e.V</w:t>
      </w:r>
      <w:proofErr w:type="spellEnd"/>
      <w:r>
        <w:t>, Dresden (Verein für die Rechte und Interes</w:t>
      </w:r>
      <w:r w:rsidR="00283EAA">
        <w:t xml:space="preserve">sen von </w:t>
      </w:r>
      <w:proofErr w:type="spellStart"/>
      <w:r w:rsidR="00283EAA">
        <w:t>SchuLesBiTrans</w:t>
      </w:r>
      <w:proofErr w:type="spellEnd"/>
      <w:r w:rsidR="00283EAA">
        <w:t>* Menschen, v.a. Beratungseinrichtung)</w:t>
      </w:r>
    </w:p>
    <w:p w:rsidR="00283EAA" w:rsidRDefault="00283EAA" w:rsidP="00B54F6E">
      <w:pPr>
        <w:pStyle w:val="Listenabsatz"/>
        <w:numPr>
          <w:ilvl w:val="0"/>
          <w:numId w:val="1"/>
        </w:numPr>
      </w:pPr>
      <w:r>
        <w:t>Integrationstagesstätte/Integrationskindertagesheim am Fleet in Bremen-</w:t>
      </w:r>
      <w:proofErr w:type="spellStart"/>
      <w:r>
        <w:t>Borgfeld</w:t>
      </w:r>
      <w:proofErr w:type="spellEnd"/>
      <w:r>
        <w:t xml:space="preserve"> (KITA, Kinder mit körperlichen Beeinträchtigungen)</w:t>
      </w:r>
    </w:p>
    <w:p w:rsidR="00283EAA" w:rsidRDefault="002F2095" w:rsidP="00B54F6E">
      <w:pPr>
        <w:pStyle w:val="Listenabsatz"/>
        <w:numPr>
          <w:ilvl w:val="0"/>
          <w:numId w:val="1"/>
        </w:numPr>
      </w:pPr>
      <w:r>
        <w:t>Frauenhaus Oldenburg u.a.</w:t>
      </w:r>
    </w:p>
    <w:p w:rsidR="00283EAA" w:rsidRDefault="00283EAA" w:rsidP="00B54F6E">
      <w:pPr>
        <w:pStyle w:val="Listenabsatz"/>
        <w:numPr>
          <w:ilvl w:val="0"/>
          <w:numId w:val="1"/>
        </w:numPr>
      </w:pPr>
      <w:proofErr w:type="spellStart"/>
      <w:r>
        <w:t>MaDonna</w:t>
      </w:r>
      <w:proofErr w:type="spellEnd"/>
      <w:r>
        <w:t xml:space="preserve"> </w:t>
      </w:r>
      <w:proofErr w:type="spellStart"/>
      <w:r>
        <w:t>Mädchenkult.UR</w:t>
      </w:r>
      <w:proofErr w:type="spellEnd"/>
      <w:r>
        <w:t xml:space="preserve"> e.V., Berlin</w:t>
      </w:r>
      <w:r w:rsidR="00526BD0">
        <w:t xml:space="preserve"> (Freizeit- und Begegnungszentrum für junge Mädchen, Mädchentreff</w:t>
      </w:r>
      <w:r w:rsidR="00411FE8">
        <w:t>)</w:t>
      </w:r>
    </w:p>
    <w:p w:rsidR="00526BD0" w:rsidRDefault="00526BD0" w:rsidP="00B54F6E">
      <w:pPr>
        <w:pStyle w:val="Listenabsatz"/>
        <w:numPr>
          <w:ilvl w:val="0"/>
          <w:numId w:val="1"/>
        </w:numPr>
      </w:pPr>
      <w:r>
        <w:t>Antidiskriminierungsstelle der Interkulturellen Arbeitsstelle IBIS e.V.</w:t>
      </w:r>
      <w:r w:rsidR="002F2095">
        <w:t>, Oldenburg</w:t>
      </w:r>
    </w:p>
    <w:p w:rsidR="00411FE8" w:rsidRDefault="00411FE8" w:rsidP="00B54F6E">
      <w:pPr>
        <w:pStyle w:val="Listenabsatz"/>
        <w:numPr>
          <w:ilvl w:val="0"/>
          <w:numId w:val="1"/>
        </w:numPr>
      </w:pPr>
      <w:r>
        <w:t>Frauenseiten Bremen/Frauen lernen gemeinsam e.V. (Online-Redaktion, Stadt Bremen)</w:t>
      </w:r>
    </w:p>
    <w:p w:rsidR="00411FE8" w:rsidRDefault="00411FE8" w:rsidP="00B54F6E">
      <w:pPr>
        <w:pStyle w:val="Listenabsatz"/>
        <w:numPr>
          <w:ilvl w:val="0"/>
          <w:numId w:val="1"/>
        </w:numPr>
      </w:pPr>
      <w:r>
        <w:t>Belladonna</w:t>
      </w:r>
      <w:r w:rsidR="002F2095">
        <w:t xml:space="preserve"> – </w:t>
      </w:r>
      <w:r>
        <w:t xml:space="preserve"> Kultur, Bildung, Wirtschaft für Frauen e.V.</w:t>
      </w:r>
      <w:r w:rsidR="002F2095">
        <w:t xml:space="preserve"> (Bildungs- und Kultureinrichtung, vielfältige Veranstaltungen/Weiterbildungsangebote)</w:t>
      </w:r>
    </w:p>
    <w:p w:rsidR="00411FE8" w:rsidRDefault="00411FE8" w:rsidP="00B54F6E">
      <w:pPr>
        <w:pStyle w:val="Listenabsatz"/>
        <w:numPr>
          <w:ilvl w:val="0"/>
          <w:numId w:val="1"/>
        </w:numPr>
      </w:pPr>
      <w:r>
        <w:t>Mädchenhaus Oldenburg e.V</w:t>
      </w:r>
      <w:r w:rsidR="002F2095">
        <w:t>.</w:t>
      </w:r>
      <w:r>
        <w:t xml:space="preserve"> (Mädchentreff- und Hort, Freizeit-, Bildungs-, Unterstützungs- und Wohnangebote)</w:t>
      </w:r>
    </w:p>
    <w:p w:rsidR="00411FE8" w:rsidRDefault="00411FE8" w:rsidP="00B54F6E">
      <w:pPr>
        <w:pStyle w:val="Listenabsatz"/>
        <w:numPr>
          <w:ilvl w:val="0"/>
          <w:numId w:val="1"/>
        </w:numPr>
      </w:pPr>
      <w:r>
        <w:t>Wildwasser Oldenburg e.V. (Anlauf- und Beratungsstelle gegen sexuellen Missbrauch an Mädchen)</w:t>
      </w:r>
    </w:p>
    <w:p w:rsidR="00411FE8" w:rsidRDefault="00411FE8" w:rsidP="00B54F6E">
      <w:pPr>
        <w:pStyle w:val="Listenabsatz"/>
        <w:numPr>
          <w:ilvl w:val="0"/>
          <w:numId w:val="1"/>
        </w:numPr>
      </w:pPr>
      <w:r>
        <w:t>Kinderschutzbund Oldenburg</w:t>
      </w:r>
    </w:p>
    <w:p w:rsidR="00411FE8" w:rsidRDefault="002F2095" w:rsidP="00B54F6E">
      <w:pPr>
        <w:pStyle w:val="Listenabsatz"/>
        <w:numPr>
          <w:ilvl w:val="0"/>
          <w:numId w:val="1"/>
        </w:numPr>
      </w:pPr>
      <w:r>
        <w:t xml:space="preserve">Bildungswerk Ver.di Oldenburg, </w:t>
      </w:r>
      <w:r w:rsidR="00411FE8">
        <w:t>Erwachsenenbildung</w:t>
      </w:r>
    </w:p>
    <w:p w:rsidR="00411FE8" w:rsidRDefault="00411FE8" w:rsidP="00B54F6E">
      <w:pPr>
        <w:pStyle w:val="Listenabsatz"/>
        <w:numPr>
          <w:ilvl w:val="0"/>
          <w:numId w:val="1"/>
        </w:numPr>
      </w:pPr>
      <w:r>
        <w:t>CJD Oldenburg (Christliches Jugenddorfwerk Niedersachsen e.V., Jugendmigrationsdienst)</w:t>
      </w:r>
      <w:r w:rsidR="00ED55FD">
        <w:br/>
      </w:r>
    </w:p>
    <w:p w:rsidR="00ED18FB" w:rsidRDefault="00ED18FB" w:rsidP="00B54F6E">
      <w:pPr>
        <w:pStyle w:val="Listenabsatz"/>
        <w:numPr>
          <w:ilvl w:val="0"/>
          <w:numId w:val="1"/>
        </w:numPr>
      </w:pPr>
      <w:proofErr w:type="spellStart"/>
      <w:r>
        <w:t>An.schläge</w:t>
      </w:r>
      <w:proofErr w:type="spellEnd"/>
      <w:r w:rsidR="00ED55FD" w:rsidRPr="00ED55FD">
        <w:t xml:space="preserve">, </w:t>
      </w:r>
      <w:r w:rsidR="00ED55FD" w:rsidRPr="00ED55FD">
        <w:rPr>
          <w:rFonts w:cs="Arial"/>
          <w:shd w:val="clear" w:color="auto" w:fill="FFFFFF"/>
        </w:rPr>
        <w:t>Feministisches Magazin für Politik, Arbeit, Kultur und Wissenschaf</w:t>
      </w:r>
      <w:r w:rsidR="00ED55FD">
        <w:rPr>
          <w:rFonts w:cs="Arial"/>
          <w:shd w:val="clear" w:color="auto" w:fill="FFFFFF"/>
        </w:rPr>
        <w:t>t, Wien</w:t>
      </w:r>
    </w:p>
    <w:p w:rsidR="00ED18FB" w:rsidRDefault="00ED18FB" w:rsidP="00B54F6E">
      <w:pPr>
        <w:pStyle w:val="Listenabsatz"/>
        <w:numPr>
          <w:ilvl w:val="0"/>
          <w:numId w:val="1"/>
        </w:numPr>
      </w:pPr>
      <w:r>
        <w:t>Missy Magazin</w:t>
      </w:r>
      <w:r w:rsidR="00ED55FD">
        <w:t>e für Popkultur, Politik und Style, Berlin</w:t>
      </w:r>
    </w:p>
    <w:p w:rsidR="00ED18FB" w:rsidRDefault="00ED18FB" w:rsidP="00B54F6E">
      <w:pPr>
        <w:pStyle w:val="Listenabsatz"/>
        <w:numPr>
          <w:ilvl w:val="0"/>
          <w:numId w:val="1"/>
        </w:numPr>
      </w:pPr>
      <w:r>
        <w:t>EMMA</w:t>
      </w:r>
      <w:r w:rsidR="00ED55FD">
        <w:t>, politisches Magazin für Frauen, Köln</w:t>
      </w:r>
    </w:p>
    <w:p w:rsidR="00ED55FD" w:rsidRDefault="00ED55FD" w:rsidP="00B54F6E">
      <w:pPr>
        <w:pStyle w:val="Listenabsatz"/>
        <w:numPr>
          <w:ilvl w:val="0"/>
          <w:numId w:val="1"/>
        </w:numPr>
      </w:pPr>
      <w:r>
        <w:t>Frauenmediaturm, Informationsarchiv zur Geschichte der Emanzipation von Frauen, Köln</w:t>
      </w:r>
    </w:p>
    <w:p w:rsidR="00ED18FB" w:rsidRDefault="00ED55FD" w:rsidP="00B54F6E">
      <w:pPr>
        <w:pStyle w:val="Listenabsatz"/>
        <w:numPr>
          <w:ilvl w:val="0"/>
          <w:numId w:val="1"/>
        </w:numPr>
      </w:pPr>
      <w:r>
        <w:t>Bundesministerium für Bildung und Forschung, Berlin und Bonn</w:t>
      </w:r>
    </w:p>
    <w:p w:rsidR="00ED55FD" w:rsidRDefault="00ED55FD" w:rsidP="00ED55FD">
      <w:pPr>
        <w:pStyle w:val="Listenabsatz"/>
      </w:pPr>
      <w:r>
        <w:sym w:font="Wingdings" w:char="F0E0"/>
      </w:r>
      <w:r>
        <w:t xml:space="preserve"> </w:t>
      </w:r>
      <w:r w:rsidRPr="00ED55FD">
        <w:t>http://www.bmbf.de/de/5241.php</w:t>
      </w:r>
    </w:p>
    <w:p w:rsidR="00ED18FB" w:rsidRDefault="00ED18FB" w:rsidP="00B54F6E">
      <w:pPr>
        <w:pStyle w:val="Listenabsatz"/>
        <w:numPr>
          <w:ilvl w:val="0"/>
          <w:numId w:val="1"/>
        </w:numPr>
      </w:pPr>
      <w:r>
        <w:t>Gunda Werner Institut</w:t>
      </w:r>
      <w:r w:rsidR="00ED55FD">
        <w:t xml:space="preserve">/Heinrich </w:t>
      </w:r>
      <w:proofErr w:type="spellStart"/>
      <w:r w:rsidR="00ED55FD">
        <w:t>Boell</w:t>
      </w:r>
      <w:proofErr w:type="spellEnd"/>
      <w:r w:rsidR="00ED55FD">
        <w:t xml:space="preserve"> Stiftung</w:t>
      </w:r>
    </w:p>
    <w:p w:rsidR="002A71FD" w:rsidRDefault="002A71FD" w:rsidP="002A71FD">
      <w:pPr>
        <w:pStyle w:val="Listenabsatz"/>
        <w:numPr>
          <w:ilvl w:val="0"/>
          <w:numId w:val="2"/>
        </w:numPr>
      </w:pPr>
      <w:r w:rsidRPr="002A71FD">
        <w:t>http://www.gwi-boell.de/de/2010/01/29/praktikum-im-gunda-werner-institut</w:t>
      </w:r>
    </w:p>
    <w:sectPr w:rsidR="002A71FD" w:rsidSect="004E6DA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A5" w:rsidRDefault="00DB79A5" w:rsidP="00DB79A5">
      <w:pPr>
        <w:spacing w:after="0" w:line="240" w:lineRule="auto"/>
      </w:pPr>
      <w:r>
        <w:separator/>
      </w:r>
    </w:p>
  </w:endnote>
  <w:endnote w:type="continuationSeparator" w:id="0">
    <w:p w:rsidR="00DB79A5" w:rsidRDefault="00DB79A5" w:rsidP="00D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A5" w:rsidRDefault="00DB79A5" w:rsidP="00DB79A5">
      <w:pPr>
        <w:spacing w:after="0" w:line="240" w:lineRule="auto"/>
      </w:pPr>
      <w:r>
        <w:separator/>
      </w:r>
    </w:p>
  </w:footnote>
  <w:footnote w:type="continuationSeparator" w:id="0">
    <w:p w:rsidR="00DB79A5" w:rsidRDefault="00DB79A5" w:rsidP="00DB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A5" w:rsidRPr="00DB79A5" w:rsidRDefault="00DB79A5">
    <w:pPr>
      <w:pStyle w:val="Kopfzeile"/>
      <w:rPr>
        <w:sz w:val="20"/>
        <w:szCs w:val="20"/>
      </w:rPr>
    </w:pPr>
    <w:r w:rsidRPr="00DB79A5">
      <w:rPr>
        <w:sz w:val="20"/>
        <w:szCs w:val="20"/>
      </w:rPr>
      <w:t>BA Gender Studies an der Carl von Ossietzky-Universität Oldenburg</w:t>
    </w:r>
    <w:r w:rsidRPr="00DB79A5">
      <w:rPr>
        <w:sz w:val="20"/>
        <w:szCs w:val="20"/>
      </w:rPr>
      <w:tab/>
    </w:r>
  </w:p>
  <w:p w:rsidR="00DB79A5" w:rsidRDefault="00DB79A5">
    <w:pPr>
      <w:pStyle w:val="Kopfzeile"/>
    </w:pPr>
    <w:r w:rsidRPr="00DB79A5">
      <w:rPr>
        <w:sz w:val="20"/>
        <w:szCs w:val="20"/>
      </w:rPr>
      <w:t>Ansprechperson</w:t>
    </w:r>
    <w:r>
      <w:rPr>
        <w:sz w:val="20"/>
        <w:szCs w:val="20"/>
      </w:rPr>
      <w:t>en</w:t>
    </w:r>
    <w:r w:rsidRPr="00DB79A5">
      <w:rPr>
        <w:sz w:val="20"/>
        <w:szCs w:val="20"/>
      </w:rPr>
      <w:t>: Dr. Sylvia Pritsch (ZFG), Sara Riehl (Sprechstunde für Studierende der Gender Studies)</w:t>
    </w:r>
    <w:r>
      <w:t xml:space="preserve"> </w:t>
    </w:r>
  </w:p>
  <w:p w:rsidR="00DB79A5" w:rsidRDefault="00DB79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D7E95"/>
    <w:multiLevelType w:val="hybridMultilevel"/>
    <w:tmpl w:val="E454E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33839"/>
    <w:multiLevelType w:val="hybridMultilevel"/>
    <w:tmpl w:val="79FC371C"/>
    <w:lvl w:ilvl="0" w:tplc="7AF8EE8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6E"/>
    <w:rsid w:val="00283EAA"/>
    <w:rsid w:val="002A71FD"/>
    <w:rsid w:val="002C26C2"/>
    <w:rsid w:val="002F2095"/>
    <w:rsid w:val="00411FE8"/>
    <w:rsid w:val="004E6DAE"/>
    <w:rsid w:val="00526BD0"/>
    <w:rsid w:val="00B430AC"/>
    <w:rsid w:val="00B54F6E"/>
    <w:rsid w:val="00DB79A5"/>
    <w:rsid w:val="00DD64B6"/>
    <w:rsid w:val="00ED18FB"/>
    <w:rsid w:val="00E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76E79-AFE5-4CC5-B2F7-CD36D915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4F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9A5"/>
  </w:style>
  <w:style w:type="paragraph" w:styleId="Fuzeile">
    <w:name w:val="footer"/>
    <w:basedOn w:val="Standard"/>
    <w:link w:val="FuzeileZchn"/>
    <w:uiPriority w:val="99"/>
    <w:unhideWhenUsed/>
    <w:rsid w:val="00DB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9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6324750D.dotm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UniOL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Novy</dc:creator>
  <cp:lastModifiedBy>Dr.phil. Sylvia Pritsch</cp:lastModifiedBy>
  <cp:revision>2</cp:revision>
  <cp:lastPrinted>2015-04-29T12:59:00Z</cp:lastPrinted>
  <dcterms:created xsi:type="dcterms:W3CDTF">2015-04-29T13:00:00Z</dcterms:created>
  <dcterms:modified xsi:type="dcterms:W3CDTF">2015-04-29T13:00:00Z</dcterms:modified>
</cp:coreProperties>
</file>