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187A2" w14:textId="77777777" w:rsidR="004C2CF8" w:rsidRPr="009E77A4" w:rsidRDefault="004C2CF8" w:rsidP="004C2CF8">
      <w:pPr>
        <w:pStyle w:val="Kopfzeile"/>
        <w:spacing w:after="240"/>
        <w:jc w:val="right"/>
        <w:rPr>
          <w:rFonts w:ascii="Nunito Sans" w:hAnsi="Nunito Sans" w:cs="Arial"/>
          <w:i/>
          <w:noProof/>
        </w:rPr>
      </w:pPr>
      <w:r>
        <w:rPr>
          <w:rFonts w:ascii="Nunito Sans" w:hAnsi="Nunito Sans"/>
          <w:i/>
          <w:noProof/>
        </w:rPr>
        <mc:AlternateContent>
          <mc:Choice Requires="wps">
            <w:drawing>
              <wp:anchor distT="0" distB="0" distL="114300" distR="114300" simplePos="0" relativeHeight="251662336" behindDoc="0" locked="0" layoutInCell="1" allowOverlap="1" wp14:anchorId="5FD411C0" wp14:editId="65B9E670">
                <wp:simplePos x="0" y="0"/>
                <wp:positionH relativeFrom="column">
                  <wp:posOffset>4530</wp:posOffset>
                </wp:positionH>
                <wp:positionV relativeFrom="paragraph">
                  <wp:posOffset>83029</wp:posOffset>
                </wp:positionV>
                <wp:extent cx="2993366" cy="1932317"/>
                <wp:effectExtent l="0" t="0" r="17145" b="1079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3366" cy="1932317"/>
                        </a:xfrm>
                        <a:prstGeom prst="rect">
                          <a:avLst/>
                        </a:prstGeom>
                        <a:solidFill>
                          <a:srgbClr val="FFFFFF"/>
                        </a:solidFill>
                        <a:ln w="9525">
                          <a:solidFill>
                            <a:srgbClr val="000000"/>
                          </a:solidFill>
                          <a:miter lim="800000"/>
                          <a:headEnd/>
                          <a:tailEnd/>
                        </a:ln>
                      </wps:spPr>
                      <wps:txbx>
                        <w:txbxContent>
                          <w:p w14:paraId="555A4CC5" w14:textId="77777777" w:rsidR="004C2CF8" w:rsidRDefault="004C2CF8" w:rsidP="004C2CF8">
                            <w:pPr>
                              <w:rPr>
                                <w:i/>
                              </w:rPr>
                            </w:pPr>
                          </w:p>
                          <w:p w14:paraId="043FFB2F" w14:textId="77777777" w:rsidR="004C2CF8" w:rsidRPr="00701D3E" w:rsidRDefault="004C2CF8" w:rsidP="004C2CF8">
                            <w:pPr>
                              <w:rPr>
                                <w:i/>
                                <w:sz w:val="12"/>
                              </w:rPr>
                            </w:pPr>
                          </w:p>
                          <w:p w14:paraId="2593F6D8" w14:textId="77777777" w:rsidR="004C2CF8" w:rsidRPr="00701D3E" w:rsidRDefault="004C2CF8" w:rsidP="004C2CF8">
                            <w:pPr>
                              <w:jc w:val="center"/>
                              <w:rPr>
                                <w:i/>
                              </w:rPr>
                            </w:pPr>
                            <w:r>
                              <w:rPr>
                                <w:i/>
                              </w:rPr>
                              <w:t>&gt;Research institute logo&lt;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411C0" id="Rectangle 2" o:spid="_x0000_s1026" style="position:absolute;left:0;text-align:left;margin-left:.35pt;margin-top:6.55pt;width:235.7pt;height:1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">
                <v:textbox>
                  <w:txbxContent>
                    <w:p w14:paraId="555A4CC5" w14:textId="77777777" w:rsidR="004C2CF8" w:rsidRDefault="004C2CF8" w:rsidP="004C2CF8">
                      <w:pPr>
                        <w:rPr>
                          <w:i/>
                        </w:rPr>
                      </w:pPr>
                    </w:p>
                    <w:p w14:paraId="043FFB2F" w14:textId="77777777" w:rsidR="004C2CF8" w:rsidRPr="00701D3E" w:rsidRDefault="004C2CF8" w:rsidP="004C2CF8">
                      <w:pPr>
                        <w:rPr>
                          <w:i/>
                          <w:sz w:val="12"/>
                        </w:rPr>
                      </w:pPr>
                    </w:p>
                    <w:p w14:paraId="2593F6D8" w14:textId="77777777" w:rsidR="004C2CF8" w:rsidRPr="00701D3E" w:rsidRDefault="004C2CF8" w:rsidP="004C2CF8">
                      <w:pPr>
                        <w:jc w:val="center"/>
                        <w:rPr>
                          <w:i/>
                        </w:rPr>
                      </w:pPr>
                      <w:r>
                        <w:rPr>
                          <w:i/>
                        </w:rPr>
                        <w:t>&gt;Research institute logo&lt;</w:t>
                      </w:r>
                    </w:p>
                  </w:txbxContent>
                </v:textbox>
              </v:rect>
            </w:pict>
          </mc:Fallback>
        </mc:AlternateContent>
      </w:r>
      <w:r>
        <w:rPr>
          <w:rFonts w:ascii="Nunito Sans" w:hAnsi="Nunito Sans"/>
          <w:i/>
        </w:rPr>
        <w:t>&gt;Research institute&lt;</w:t>
      </w:r>
    </w:p>
    <w:p w14:paraId="254D476A" w14:textId="77777777" w:rsidR="004C2CF8" w:rsidRPr="009E77A4" w:rsidRDefault="004C2CF8" w:rsidP="004C2CF8">
      <w:pPr>
        <w:pStyle w:val="Kopfzeile"/>
        <w:spacing w:after="240"/>
        <w:jc w:val="right"/>
        <w:rPr>
          <w:rFonts w:ascii="Nunito Sans" w:hAnsi="Nunito Sans" w:cs="Arial"/>
        </w:rPr>
      </w:pPr>
      <w:r>
        <w:rPr>
          <w:rFonts w:ascii="Nunito Sans" w:hAnsi="Nunito Sans"/>
          <w:i/>
        </w:rPr>
        <w:t>&gt;Name of project leader&lt;</w:t>
      </w:r>
    </w:p>
    <w:p w14:paraId="20B98733" w14:textId="77777777" w:rsidR="004C2CF8" w:rsidRPr="009E77A4" w:rsidRDefault="004C2CF8" w:rsidP="004C2CF8">
      <w:pPr>
        <w:pStyle w:val="Kopfzeile"/>
        <w:spacing w:after="240"/>
        <w:jc w:val="right"/>
        <w:rPr>
          <w:rFonts w:ascii="Nunito Sans" w:hAnsi="Nunito Sans" w:cs="Arial"/>
          <w:i/>
          <w:noProof/>
        </w:rPr>
      </w:pPr>
      <w:r>
        <w:rPr>
          <w:rFonts w:ascii="Nunito Sans" w:hAnsi="Nunito Sans"/>
          <w:i/>
        </w:rPr>
        <w:t>&gt;Full address of research institute&lt;</w:t>
      </w:r>
    </w:p>
    <w:p w14:paraId="08847344" w14:textId="77777777" w:rsidR="004C2CF8" w:rsidRPr="009E77A4" w:rsidRDefault="004C2CF8" w:rsidP="004C2CF8">
      <w:pPr>
        <w:pStyle w:val="Kopfzeile"/>
        <w:spacing w:after="240"/>
        <w:jc w:val="right"/>
        <w:rPr>
          <w:rFonts w:ascii="Nunito Sans" w:hAnsi="Nunito Sans" w:cs="Arial"/>
        </w:rPr>
      </w:pPr>
      <w:r>
        <w:rPr>
          <w:rFonts w:ascii="Nunito Sans" w:hAnsi="Nunito Sans"/>
          <w:i/>
        </w:rPr>
        <w:t>&gt;Name of project leader&lt;</w:t>
      </w:r>
    </w:p>
    <w:p w14:paraId="5C46B2F8" w14:textId="77777777" w:rsidR="004C2CF8" w:rsidRPr="009E77A4" w:rsidRDefault="004C2CF8" w:rsidP="004C2CF8">
      <w:pPr>
        <w:pStyle w:val="Kopfzeile"/>
        <w:spacing w:after="240"/>
        <w:jc w:val="right"/>
        <w:rPr>
          <w:rFonts w:ascii="Nunito Sans" w:hAnsi="Nunito Sans" w:cs="Arial"/>
        </w:rPr>
      </w:pPr>
      <w:r>
        <w:rPr>
          <w:rFonts w:ascii="Nunito Sans" w:hAnsi="Nunito Sans"/>
        </w:rPr>
        <w:t>Contact person for possible queries:</w:t>
      </w:r>
    </w:p>
    <w:p w14:paraId="1F4CC7EF" w14:textId="77777777" w:rsidR="004C2CF8" w:rsidRPr="009E77A4" w:rsidRDefault="004C2CF8" w:rsidP="004C2CF8">
      <w:pPr>
        <w:pStyle w:val="Kopfzeile"/>
        <w:spacing w:after="240"/>
        <w:jc w:val="right"/>
        <w:rPr>
          <w:rFonts w:ascii="Nunito Sans" w:hAnsi="Nunito Sans" w:cs="Arial"/>
          <w:i/>
        </w:rPr>
      </w:pPr>
      <w:r>
        <w:rPr>
          <w:rFonts w:ascii="Nunito Sans" w:hAnsi="Nunito Sans"/>
          <w:i/>
        </w:rPr>
        <w:t>&gt;Name of investigator&lt;</w:t>
      </w:r>
    </w:p>
    <w:p w14:paraId="5F9EEE9E" w14:textId="77777777" w:rsidR="004C2CF8" w:rsidRPr="009E77A4" w:rsidRDefault="004C2CF8" w:rsidP="004C2CF8">
      <w:pPr>
        <w:pStyle w:val="Kopfzeile"/>
        <w:spacing w:after="240"/>
        <w:jc w:val="right"/>
        <w:rPr>
          <w:rFonts w:ascii="Nunito Sans" w:hAnsi="Nunito Sans" w:cs="Arial"/>
        </w:rPr>
      </w:pPr>
      <w:r>
        <w:rPr>
          <w:rFonts w:ascii="Nunito Sans" w:hAnsi="Nunito Sans"/>
        </w:rPr>
        <w:t xml:space="preserve">Phone: </w:t>
      </w:r>
      <w:r>
        <w:rPr>
          <w:rFonts w:ascii="Nunito Sans" w:hAnsi="Nunito Sans"/>
          <w:i/>
        </w:rPr>
        <w:t>&gt;Phone number of investigator&lt;</w:t>
      </w:r>
    </w:p>
    <w:p w14:paraId="6F351895" w14:textId="77777777" w:rsidR="004C2CF8" w:rsidRPr="00FD4B48" w:rsidRDefault="004C2CF8" w:rsidP="004C2CF8">
      <w:pPr>
        <w:rPr>
          <w:rFonts w:ascii="Nunito Sans" w:hAnsi="Nunito Sans" w:cstheme="minorHAnsi"/>
          <w:b/>
          <w:lang w:val="en-US"/>
        </w:rPr>
      </w:pPr>
    </w:p>
    <w:p w14:paraId="62FD0FA0" w14:textId="77777777" w:rsidR="004C2CF8" w:rsidRPr="009E77A4" w:rsidRDefault="004C2CF8" w:rsidP="004C2CF8">
      <w:pPr>
        <w:outlineLvl w:val="0"/>
        <w:rPr>
          <w:rFonts w:ascii="Nunito Sans" w:hAnsi="Nunito Sans" w:cstheme="minorHAnsi"/>
          <w:b/>
        </w:rPr>
      </w:pPr>
      <w:r>
        <w:rPr>
          <w:rFonts w:ascii="Nunito Sans" w:hAnsi="Nunito Sans"/>
          <w:b/>
        </w:rPr>
        <w:t>General information for participants about the examination</w:t>
      </w:r>
    </w:p>
    <w:p w14:paraId="214D64F0" w14:textId="77777777" w:rsidR="004C2CF8" w:rsidRPr="009E77A4" w:rsidRDefault="004C2CF8" w:rsidP="004C2CF8">
      <w:pPr>
        <w:rPr>
          <w:rFonts w:ascii="Nunito Sans" w:hAnsi="Nunito Sans" w:cstheme="minorHAnsi"/>
          <w:b/>
          <w:i/>
        </w:rPr>
      </w:pPr>
      <w:r>
        <w:rPr>
          <w:rFonts w:ascii="Nunito Sans" w:hAnsi="Nunito Sans"/>
          <w:b/>
          <w:noProof/>
        </w:rPr>
        <mc:AlternateContent>
          <mc:Choice Requires="wps">
            <w:drawing>
              <wp:anchor distT="0" distB="0" distL="114300" distR="114300" simplePos="0" relativeHeight="251664384" behindDoc="0" locked="0" layoutInCell="1" allowOverlap="1" wp14:anchorId="27CA41E9" wp14:editId="154F5EB7">
                <wp:simplePos x="0" y="0"/>
                <wp:positionH relativeFrom="column">
                  <wp:posOffset>3282950</wp:posOffset>
                </wp:positionH>
                <wp:positionV relativeFrom="paragraph">
                  <wp:posOffset>104775</wp:posOffset>
                </wp:positionV>
                <wp:extent cx="2724150" cy="8001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4A97405" w14:textId="77777777" w:rsidR="004C2CF8" w:rsidRPr="009E77A4" w:rsidRDefault="004C2CF8" w:rsidP="004C2CF8">
                            <w:pPr>
                              <w:rPr>
                                <w:rFonts w:ascii="Nunito Sans" w:hAnsi="Nunito Sans"/>
                                <w:highlight w:val="yellow"/>
                              </w:rPr>
                            </w:pPr>
                            <w:r>
                              <w:rPr>
                                <w:rFonts w:ascii="Nunito Sans" w:hAnsi="Nunito Sans"/>
                                <w:highlight w:val="yellow"/>
                              </w:rPr>
                              <w:t>Text in italics between angle brackets: please complete</w:t>
                            </w:r>
                          </w:p>
                          <w:p w14:paraId="23D4E080" w14:textId="77777777" w:rsidR="004C2CF8" w:rsidRPr="009E77A4" w:rsidRDefault="004C2CF8" w:rsidP="004C2CF8">
                            <w:pPr>
                              <w:rPr>
                                <w:rFonts w:ascii="Nunito Sans" w:hAnsi="Nunito Sans"/>
                              </w:rPr>
                            </w:pPr>
                            <w:r>
                              <w:rPr>
                                <w:rFonts w:ascii="Nunito Sans" w:hAnsi="Nunito Sans"/>
                                <w:highlight w:val="yellow"/>
                              </w:rPr>
                              <w:t>Italicised text: 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A41E9" id="_x0000_t202" coordsize="21600,21600" o:spt="202" path="m,l,21600r21600,l21600,xe">
                <v:stroke joinstyle="miter"/>
                <v:path gradientshapeok="t" o:connecttype="rect"/>
              </v:shapetype>
              <v:shape id="Textfeld 3" o:spid="_x0000_s1027" type="#_x0000_t202" style="position:absolute;margin-left:258.5pt;margin-top:8.25pt;width:214.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" filled="f" stroked="f">
                <v:textbox>
                  <w:txbxContent>
                    <w:p w14:paraId="74A97405" w14:textId="77777777" w:rsidR="004C2CF8" w:rsidRPr="009E77A4" w:rsidRDefault="004C2CF8" w:rsidP="004C2CF8">
                      <w:pPr>
                        <w:rPr>
                          <w:rFonts w:ascii="Nunito Sans" w:hAnsi="Nunito Sans"/>
                          <w:highlight w:val="yellow"/>
                        </w:rPr>
                      </w:pPr>
                      <w:r>
                        <w:rPr>
                          <w:rFonts w:ascii="Nunito Sans" w:hAnsi="Nunito Sans"/>
                          <w:highlight w:val="yellow"/>
                        </w:rPr>
                        <w:t>Text in italics between angle brackets: please complete</w:t>
                      </w:r>
                    </w:p>
                    <w:p w14:paraId="23D4E080" w14:textId="77777777" w:rsidR="004C2CF8" w:rsidRPr="009E77A4" w:rsidRDefault="004C2CF8" w:rsidP="004C2CF8">
                      <w:pPr>
                        <w:rPr>
                          <w:rFonts w:ascii="Nunito Sans" w:hAnsi="Nunito Sans"/>
                        </w:rPr>
                      </w:pPr>
                      <w:r>
                        <w:rPr>
                          <w:rFonts w:ascii="Nunito Sans" w:hAnsi="Nunito Sans"/>
                          <w:highlight w:val="yellow"/>
                        </w:rPr>
                        <w:t>Italicised text: Optional</w:t>
                      </w:r>
                    </w:p>
                  </w:txbxContent>
                </v:textbox>
                <w10:wrap type="square"/>
              </v:shape>
            </w:pict>
          </mc:Fallback>
        </mc:AlternateContent>
      </w:r>
      <w:r>
        <w:rPr>
          <w:rFonts w:ascii="Nunito Sans" w:hAnsi="Nunito Sans"/>
          <w:b/>
          <w:i/>
        </w:rPr>
        <w:t>&gt;Research institute&lt;</w:t>
      </w:r>
    </w:p>
    <w:p w14:paraId="31260FAC" w14:textId="77777777" w:rsidR="004C2CF8" w:rsidRPr="00FD4B48" w:rsidRDefault="004C2CF8" w:rsidP="004C2CF8">
      <w:pPr>
        <w:rPr>
          <w:rFonts w:ascii="Nunito Sans" w:hAnsi="Nunito Sans" w:cstheme="minorHAnsi"/>
          <w:b/>
          <w:lang w:val="en-US"/>
        </w:rPr>
      </w:pPr>
    </w:p>
    <w:p w14:paraId="1C341413" w14:textId="77777777" w:rsidR="004C2CF8" w:rsidRPr="009E77A4" w:rsidRDefault="004C2CF8" w:rsidP="004C2CF8">
      <w:pPr>
        <w:spacing w:after="120"/>
        <w:outlineLvl w:val="0"/>
        <w:rPr>
          <w:rFonts w:ascii="Nunito Sans" w:hAnsi="Nunito Sans" w:cstheme="minorHAnsi"/>
          <w:b/>
          <w:i/>
        </w:rPr>
      </w:pPr>
      <w:r>
        <w:rPr>
          <w:rFonts w:ascii="Nunito Sans" w:hAnsi="Nunito Sans"/>
          <w:b/>
        </w:rPr>
        <w:t xml:space="preserve">Study title: </w:t>
      </w:r>
      <w:r>
        <w:rPr>
          <w:rFonts w:ascii="Nunito Sans" w:hAnsi="Nunito Sans"/>
          <w:b/>
          <w:i/>
        </w:rPr>
        <w:t>&gt;Title&lt;</w:t>
      </w:r>
    </w:p>
    <w:p w14:paraId="14F2E789" w14:textId="77777777" w:rsidR="004C2CF8" w:rsidRPr="00FD4B48" w:rsidRDefault="004C2CF8" w:rsidP="004C2CF8">
      <w:pPr>
        <w:autoSpaceDE w:val="0"/>
        <w:rPr>
          <w:rFonts w:ascii="Nunito Sans" w:eastAsia="Calibri" w:hAnsi="Nunito Sans" w:cs="Times New Roman"/>
          <w:lang w:val="en-US"/>
        </w:rPr>
      </w:pPr>
    </w:p>
    <w:p w14:paraId="45A922F3" w14:textId="77777777" w:rsidR="004C2CF8" w:rsidRPr="009E77A4" w:rsidRDefault="004C2CF8" w:rsidP="004C2CF8">
      <w:pPr>
        <w:autoSpaceDE w:val="0"/>
        <w:outlineLvl w:val="0"/>
        <w:rPr>
          <w:rFonts w:ascii="Nunito Sans" w:hAnsi="Nunito Sans"/>
        </w:rPr>
      </w:pPr>
      <w:r>
        <w:rPr>
          <w:rFonts w:ascii="Nunito Sans" w:hAnsi="Nunito Sans"/>
        </w:rPr>
        <w:t>Welcome to our study on “</w:t>
      </w:r>
      <w:r>
        <w:rPr>
          <w:rFonts w:ascii="Nunito Sans" w:hAnsi="Nunito Sans"/>
          <w:i/>
        </w:rPr>
        <w:t>&gt;Title of study&lt;</w:t>
      </w:r>
      <w:r>
        <w:rPr>
          <w:rFonts w:ascii="Nunito Sans" w:hAnsi="Nunito Sans"/>
        </w:rPr>
        <w:t>"! Thank you for your interest in this study.</w:t>
      </w:r>
    </w:p>
    <w:p w14:paraId="04AE9641" w14:textId="77777777" w:rsidR="004C2CF8" w:rsidRPr="009E77A4" w:rsidRDefault="004C2CF8" w:rsidP="004C2CF8">
      <w:pPr>
        <w:autoSpaceDE w:val="0"/>
        <w:rPr>
          <w:rFonts w:ascii="Nunito Sans" w:eastAsia="Calibri" w:hAnsi="Nunito Sans" w:cs="Times New Roman"/>
        </w:rPr>
      </w:pPr>
      <w:r>
        <w:rPr>
          <w:rFonts w:ascii="Nunito Sans" w:hAnsi="Nunito Sans"/>
        </w:rPr>
        <w:t>The purpose of this study is to investigate whether &gt;</w:t>
      </w:r>
      <w:r>
        <w:rPr>
          <w:rFonts w:ascii="Nunito Sans" w:hAnsi="Nunito Sans"/>
          <w:i/>
        </w:rPr>
        <w:t>etc.</w:t>
      </w:r>
      <w:r>
        <w:rPr>
          <w:rFonts w:ascii="Nunito Sans" w:hAnsi="Nunito Sans"/>
        </w:rPr>
        <w:t>&lt;.</w:t>
      </w:r>
    </w:p>
    <w:p w14:paraId="38C6E426" w14:textId="77777777" w:rsidR="004C2CF8" w:rsidRPr="009E77A4" w:rsidRDefault="004C2CF8" w:rsidP="004C2CF8">
      <w:pPr>
        <w:spacing w:after="120"/>
        <w:outlineLvl w:val="0"/>
        <w:rPr>
          <w:rFonts w:ascii="Nunito Sans" w:hAnsi="Nunito Sans" w:cstheme="minorHAnsi"/>
          <w:b/>
        </w:rPr>
      </w:pPr>
      <w:r>
        <w:rPr>
          <w:rFonts w:ascii="Nunito Sans" w:hAnsi="Nunito Sans"/>
          <w:b/>
        </w:rPr>
        <w:t>The study</w:t>
      </w:r>
    </w:p>
    <w:p w14:paraId="412B69E9" w14:textId="77777777" w:rsidR="004C2CF8" w:rsidRPr="009E77A4" w:rsidRDefault="004C2CF8" w:rsidP="004C2CF8">
      <w:pPr>
        <w:autoSpaceDE w:val="0"/>
        <w:rPr>
          <w:rFonts w:ascii="Nunito Sans" w:eastAsia="Calibri" w:hAnsi="Nunito Sans" w:cs="Times New Roman"/>
        </w:rPr>
      </w:pPr>
      <w:r>
        <w:rPr>
          <w:rFonts w:ascii="Nunito Sans" w:hAnsi="Nunito Sans"/>
        </w:rPr>
        <w:t>This experiment is &gt;</w:t>
      </w:r>
      <w:r>
        <w:rPr>
          <w:rFonts w:ascii="Nunito Sans" w:hAnsi="Nunito Sans"/>
          <w:i/>
        </w:rPr>
        <w:t>details about the duration and breaks&lt;.</w:t>
      </w:r>
      <w:r>
        <w:rPr>
          <w:rFonts w:ascii="Nunito Sans" w:hAnsi="Nunito Sans"/>
        </w:rPr>
        <w:t xml:space="preserve"> </w:t>
      </w:r>
      <w:r>
        <w:rPr>
          <w:rFonts w:ascii="Nunito Sans" w:hAnsi="Nunito Sans"/>
          <w:i/>
        </w:rPr>
        <w:t xml:space="preserve">In total, the experiment will last </w:t>
      </w:r>
      <w:r>
        <w:rPr>
          <w:rFonts w:ascii="Nunito Sans" w:hAnsi="Nunito Sans"/>
        </w:rPr>
        <w:t>&gt;xx&lt; hours.</w:t>
      </w:r>
    </w:p>
    <w:p w14:paraId="398ADCE5" w14:textId="77777777" w:rsidR="004C2CF8" w:rsidRPr="009E77A4" w:rsidRDefault="004C2CF8" w:rsidP="004C2CF8">
      <w:pPr>
        <w:autoSpaceDE w:val="0"/>
        <w:rPr>
          <w:rFonts w:ascii="Nunito Sans" w:eastAsia="Calibri" w:hAnsi="Nunito Sans" w:cs="Times New Roman"/>
        </w:rPr>
      </w:pPr>
      <w:r>
        <w:rPr>
          <w:rFonts w:ascii="Nunito Sans" w:hAnsi="Nunito Sans"/>
        </w:rPr>
        <w:t>Your task is to &gt;</w:t>
      </w:r>
      <w:r>
        <w:rPr>
          <w:rFonts w:ascii="Nunito Sans" w:hAnsi="Nunito Sans"/>
          <w:i/>
        </w:rPr>
        <w:t>etc</w:t>
      </w:r>
      <w:r>
        <w:rPr>
          <w:rFonts w:ascii="Nunito Sans" w:hAnsi="Nunito Sans"/>
        </w:rPr>
        <w:t>.&lt;.</w:t>
      </w:r>
    </w:p>
    <w:p w14:paraId="1F492173" w14:textId="77777777" w:rsidR="004C2CF8" w:rsidRPr="009E77A4" w:rsidRDefault="004C2CF8" w:rsidP="004C2CF8">
      <w:pPr>
        <w:autoSpaceDE w:val="0"/>
        <w:rPr>
          <w:rFonts w:ascii="Nunito Sans" w:eastAsia="Calibri" w:hAnsi="Nunito Sans" w:cs="Times New Roman"/>
        </w:rPr>
      </w:pPr>
      <w:r>
        <w:rPr>
          <w:rFonts w:ascii="Nunito Sans" w:hAnsi="Nunito Sans"/>
        </w:rPr>
        <w:t>&gt;</w:t>
      </w:r>
      <w:r>
        <w:rPr>
          <w:rFonts w:ascii="Nunito Sans" w:hAnsi="Nunito Sans"/>
          <w:i/>
        </w:rPr>
        <w:t>Here you should describe what the test subjects will be asked to do during the experiment. Please address the participants directly, i.e. ‘You must...’</w:t>
      </w:r>
      <w:r>
        <w:rPr>
          <w:rFonts w:ascii="Nunito Sans" w:hAnsi="Nunito Sans"/>
        </w:rPr>
        <w:t>&lt;.</w:t>
      </w:r>
    </w:p>
    <w:p w14:paraId="5394ED9A" w14:textId="77777777" w:rsidR="004C2CF8" w:rsidRPr="009E77A4" w:rsidRDefault="004C2CF8" w:rsidP="004C2CF8">
      <w:pPr>
        <w:autoSpaceDE w:val="0"/>
        <w:rPr>
          <w:rFonts w:ascii="Nunito Sans" w:eastAsia="Calibri" w:hAnsi="Nunito Sans" w:cs="Times New Roman"/>
        </w:rPr>
      </w:pPr>
      <w:r>
        <w:rPr>
          <w:rFonts w:ascii="Nunito Sans" w:hAnsi="Nunito Sans"/>
        </w:rPr>
        <w:t>&gt;</w:t>
      </w:r>
      <w:r>
        <w:rPr>
          <w:rFonts w:ascii="Nunito Sans" w:hAnsi="Nunito Sans"/>
          <w:i/>
        </w:rPr>
        <w:t>Additional</w:t>
      </w:r>
      <w:r>
        <w:rPr>
          <w:rFonts w:ascii="Nunito Sans" w:hAnsi="Nunito Sans"/>
        </w:rPr>
        <w:t xml:space="preserve"> </w:t>
      </w:r>
      <w:r>
        <w:rPr>
          <w:rFonts w:ascii="Nunito Sans" w:hAnsi="Nunito Sans"/>
          <w:i/>
        </w:rPr>
        <w:t>information, e.g. will they need to wear earplugs or headphones, instructions, intercom, rating scales, reaction boxes, etc.&lt;.</w:t>
      </w:r>
      <w:r>
        <w:rPr>
          <w:rFonts w:ascii="Nunito Sans" w:hAnsi="Nunito Sans"/>
        </w:rPr>
        <w:t xml:space="preserve"> </w:t>
      </w:r>
    </w:p>
    <w:p w14:paraId="136C08F6" w14:textId="77777777" w:rsidR="004C2CF8" w:rsidRPr="009E77A4" w:rsidRDefault="004C2CF8" w:rsidP="004C2CF8">
      <w:pPr>
        <w:autoSpaceDE w:val="0"/>
        <w:rPr>
          <w:rFonts w:ascii="Nunito Sans" w:eastAsia="Calibri" w:hAnsi="Nunito Sans" w:cs="Times New Roman"/>
          <w:i/>
        </w:rPr>
      </w:pPr>
      <w:r>
        <w:rPr>
          <w:rFonts w:ascii="Nunito Sans" w:hAnsi="Nunito Sans"/>
          <w:i/>
        </w:rPr>
        <w:t>&gt;Information on the type of personal data collected&lt;.</w:t>
      </w:r>
    </w:p>
    <w:p w14:paraId="32A07AF1" w14:textId="77777777" w:rsidR="00B67183" w:rsidRPr="00FD4B48" w:rsidRDefault="00B67183" w:rsidP="00B67183">
      <w:pPr>
        <w:widowControl/>
        <w:spacing w:line="276" w:lineRule="auto"/>
        <w:jc w:val="both"/>
        <w:outlineLvl w:val="0"/>
        <w:rPr>
          <w:rFonts w:ascii="Nunito Sans" w:hAnsi="Nunito Sans" w:cstheme="minorHAnsi"/>
          <w:b/>
          <w:color w:val="000000" w:themeColor="text1"/>
          <w:lang w:val="en-US"/>
        </w:rPr>
      </w:pPr>
    </w:p>
    <w:p w14:paraId="51994485" w14:textId="77777777" w:rsidR="00B67183" w:rsidRPr="009E77A4" w:rsidRDefault="00B67183" w:rsidP="00B67183">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Data protection</w:t>
      </w:r>
    </w:p>
    <w:p w14:paraId="7FE67B67" w14:textId="77777777" w:rsidR="00B67183" w:rsidRPr="009E77A4" w:rsidRDefault="00B67183" w:rsidP="00B67183">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Categories of personal data that is processed</w:t>
      </w:r>
    </w:p>
    <w:p w14:paraId="48191D7F" w14:textId="77777777" w:rsidR="00B67183" w:rsidRPr="009E77A4" w:rsidRDefault="00B67183" w:rsidP="00B67183">
      <w:pPr>
        <w:widowControl/>
        <w:spacing w:line="276" w:lineRule="auto"/>
        <w:rPr>
          <w:rFonts w:ascii="Nunito Sans" w:hAnsi="Nunito Sans"/>
        </w:rPr>
      </w:pPr>
      <w:r>
        <w:rPr>
          <w:rFonts w:ascii="Nunito Sans" w:hAnsi="Nunito Sans"/>
        </w:rPr>
        <w:t>The following personal data is covered by data processing:</w:t>
      </w:r>
    </w:p>
    <w:p w14:paraId="068D6D61" w14:textId="77777777" w:rsidR="00B67183" w:rsidRPr="009E77A4" w:rsidRDefault="00B67183" w:rsidP="00B67183">
      <w:pPr>
        <w:widowControl/>
        <w:spacing w:line="20" w:lineRule="atLeast"/>
        <w:jc w:val="both"/>
        <w:rPr>
          <w:rFonts w:ascii="Nunito Sans" w:hAnsi="Nunito Sans"/>
          <w:i/>
          <w:color w:val="4F81BD" w:themeColor="accent1"/>
        </w:rPr>
      </w:pPr>
      <w:r>
        <w:rPr>
          <w:rFonts w:ascii="Nunito Sans" w:hAnsi="Nunito Sans"/>
          <w:i/>
          <w:color w:val="4F81BD" w:themeColor="accent1"/>
        </w:rPr>
        <w:t>For the sake of clarity, you can also delete the checkboxes at the top of the procedure description and only list which data is processed in the text field.</w:t>
      </w:r>
    </w:p>
    <w:p w14:paraId="7AA9C65A" w14:textId="77777777" w:rsidR="00B67183" w:rsidRPr="009E77A4" w:rsidRDefault="00B67183" w:rsidP="00B67183">
      <w:pPr>
        <w:widowControl/>
        <w:spacing w:line="276" w:lineRule="auto"/>
        <w:rPr>
          <w:rFonts w:ascii="Nunito Sans" w:hAnsi="Nunito Sans"/>
          <w:b/>
          <w:highlight w:val="yellow"/>
        </w:rPr>
      </w:pPr>
      <w:r>
        <w:rPr>
          <w:rFonts w:ascii="Nunito Sans" w:hAnsi="Nunito Sans"/>
          <w:b/>
          <w:highlight w:val="yellow"/>
        </w:rPr>
        <w:t>General categories of personal data:</w:t>
      </w:r>
    </w:p>
    <w:p w14:paraId="5E2B59AA" w14:textId="77777777" w:rsidR="00B67183" w:rsidRPr="00FD4B48" w:rsidRDefault="00B67183" w:rsidP="00B67183">
      <w:pPr>
        <w:widowControl/>
        <w:spacing w:line="276" w:lineRule="auto"/>
        <w:rPr>
          <w:rFonts w:ascii="Nunito Sans" w:hAnsi="Nunito Sans"/>
          <w:highlight w:val="yellow"/>
          <w:lang w:val="en-US"/>
        </w:rPr>
      </w:pPr>
    </w:p>
    <w:p w14:paraId="401BA90C" w14:textId="77777777" w:rsidR="00B67183" w:rsidRPr="009E77A4" w:rsidRDefault="00B67183" w:rsidP="00B67183">
      <w:pPr>
        <w:widowControl/>
        <w:spacing w:line="276" w:lineRule="auto"/>
        <w:rPr>
          <w:rFonts w:ascii="Nunito Sans" w:hAnsi="Nunito Sans"/>
          <w:highlight w:val="yellow"/>
        </w:rPr>
      </w:pPr>
      <w:r>
        <w:rPr>
          <w:rFonts w:ascii="Nunito Sans" w:hAnsi="Nunito Sans"/>
          <w:highlight w:val="yellow"/>
        </w:rPr>
        <w:t>Categories may be, for example,</w:t>
      </w:r>
    </w:p>
    <w:p w14:paraId="0031067B" w14:textId="77777777" w:rsidR="00B67183" w:rsidRPr="009E77A4" w:rsidRDefault="006F5C67" w:rsidP="00B67183">
      <w:pPr>
        <w:widowControl/>
        <w:spacing w:line="276" w:lineRule="auto"/>
        <w:rPr>
          <w:rFonts w:ascii="Nunito Sans" w:hAnsi="Nunito Sans"/>
          <w:highlight w:val="yellow"/>
        </w:rPr>
      </w:pPr>
      <w:sdt>
        <w:sdtPr>
          <w:rPr>
            <w:rFonts w:ascii="Nunito Sans" w:hAnsi="Nunito Sans"/>
            <w:highlight w:val="yellow"/>
            <w:lang w:val="en-US"/>
          </w:rPr>
          <w:id w:val="505478939"/>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contact details (name, address, email address, telephone numbers, etc.)</w:t>
      </w:r>
    </w:p>
    <w:p w14:paraId="73D25D58" w14:textId="77777777" w:rsidR="00B67183" w:rsidRPr="009E77A4" w:rsidRDefault="006F5C67" w:rsidP="00B67183">
      <w:pPr>
        <w:widowControl/>
        <w:spacing w:line="276" w:lineRule="auto"/>
        <w:rPr>
          <w:rFonts w:ascii="Nunito Sans" w:hAnsi="Nunito Sans"/>
          <w:highlight w:val="yellow"/>
        </w:rPr>
      </w:pPr>
      <w:sdt>
        <w:sdtPr>
          <w:rPr>
            <w:rFonts w:ascii="Nunito Sans" w:hAnsi="Nunito Sans"/>
            <w:highlight w:val="yellow"/>
            <w:lang w:val="en-US"/>
          </w:rPr>
          <w:id w:val="631437016"/>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demographic data (age, sex, etc.)</w:t>
      </w:r>
    </w:p>
    <w:p w14:paraId="6853EFCE" w14:textId="77777777" w:rsidR="00B67183" w:rsidRPr="009E77A4" w:rsidRDefault="006F5C67" w:rsidP="00B67183">
      <w:pPr>
        <w:widowControl/>
        <w:spacing w:line="276" w:lineRule="auto"/>
        <w:rPr>
          <w:rFonts w:ascii="Nunito Sans" w:hAnsi="Nunito Sans"/>
          <w:highlight w:val="yellow"/>
        </w:rPr>
      </w:pPr>
      <w:sdt>
        <w:sdtPr>
          <w:rPr>
            <w:rFonts w:ascii="Nunito Sans" w:hAnsi="Nunito Sans"/>
            <w:highlight w:val="yellow"/>
            <w:lang w:val="en-US"/>
          </w:rPr>
          <w:id w:val="457153922"/>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bank account details (name, IBAN, bank, BIC, account balance, etc.)</w:t>
      </w:r>
    </w:p>
    <w:p w14:paraId="77239D35" w14:textId="77777777" w:rsidR="00B67183" w:rsidRPr="009E77A4" w:rsidRDefault="006F5C67" w:rsidP="00B67183">
      <w:pPr>
        <w:widowControl/>
        <w:spacing w:line="276" w:lineRule="auto"/>
        <w:rPr>
          <w:rFonts w:ascii="Nunito Sans" w:hAnsi="Nunito Sans"/>
          <w:highlight w:val="yellow"/>
        </w:rPr>
      </w:pPr>
      <w:sdt>
        <w:sdtPr>
          <w:rPr>
            <w:rFonts w:ascii="Nunito Sans" w:hAnsi="Nunito Sans"/>
            <w:highlight w:val="yellow"/>
            <w:lang w:val="en-US"/>
          </w:rPr>
          <w:id w:val="-583597914"/>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student data (attendance of classes, grades</w:t>
      </w:r>
      <w:bookmarkStart w:id="0" w:name="_GoBack"/>
      <w:bookmarkEnd w:id="0"/>
      <w:r w:rsidR="00E57BF2">
        <w:rPr>
          <w:rFonts w:ascii="Nunito Sans" w:hAnsi="Nunito Sans"/>
          <w:highlight w:val="yellow"/>
        </w:rPr>
        <w:t>, etc.)</w:t>
      </w:r>
    </w:p>
    <w:p w14:paraId="2C52DF42" w14:textId="77777777" w:rsidR="00B67183" w:rsidRPr="009E77A4" w:rsidRDefault="006F5C67" w:rsidP="00B67183">
      <w:pPr>
        <w:widowControl/>
        <w:spacing w:line="276" w:lineRule="auto"/>
        <w:rPr>
          <w:rFonts w:ascii="Nunito Sans" w:hAnsi="Nunito Sans"/>
          <w:color w:val="4F81BD" w:themeColor="accent1"/>
          <w:highlight w:val="yellow"/>
        </w:rPr>
      </w:pPr>
      <w:sdt>
        <w:sdtPr>
          <w:rPr>
            <w:rFonts w:ascii="Nunito Sans" w:hAnsi="Nunito Sans"/>
            <w:highlight w:val="yellow"/>
            <w:lang w:val="en-US"/>
          </w:rPr>
          <w:id w:val="743841015"/>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billing data (name, address, identification number as creditor xx, date, amount paid, purpose of payment, bank account details if applicable.) </w:t>
      </w:r>
      <w:r w:rsidR="00E57BF2">
        <w:rPr>
          <w:rFonts w:ascii="Nunito Sans" w:hAnsi="Nunito Sans"/>
          <w:color w:val="4F81BD" w:themeColor="accent1"/>
          <w:highlight w:val="yellow"/>
        </w:rPr>
        <w:t>Don’t forget, if Division 2 is involved</w:t>
      </w:r>
    </w:p>
    <w:p w14:paraId="024BBB20" w14:textId="77777777" w:rsidR="00B67183" w:rsidRPr="009E77A4" w:rsidRDefault="006F5C67" w:rsidP="00B67183">
      <w:pPr>
        <w:widowControl/>
        <w:spacing w:line="276" w:lineRule="auto"/>
        <w:rPr>
          <w:rFonts w:ascii="Nunito Sans" w:hAnsi="Nunito Sans"/>
          <w:highlight w:val="yellow"/>
        </w:rPr>
      </w:pPr>
      <w:sdt>
        <w:sdtPr>
          <w:rPr>
            <w:rFonts w:ascii="Nunito Sans" w:hAnsi="Nunito Sans"/>
            <w:highlight w:val="yellow"/>
            <w:lang w:val="en-US"/>
          </w:rPr>
          <w:id w:val="2123644739"/>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w:t>
      </w:r>
    </w:p>
    <w:p w14:paraId="2E566D6E" w14:textId="77777777" w:rsidR="00B67183" w:rsidRPr="009E77A4" w:rsidRDefault="006F5C67" w:rsidP="00B67183">
      <w:pPr>
        <w:widowControl/>
        <w:spacing w:line="276" w:lineRule="auto"/>
        <w:rPr>
          <w:rFonts w:ascii="Nunito Sans" w:hAnsi="Nunito Sans"/>
          <w:highlight w:val="yellow"/>
        </w:rPr>
      </w:pPr>
      <w:sdt>
        <w:sdtPr>
          <w:rPr>
            <w:rFonts w:ascii="Nunito Sans" w:hAnsi="Nunito Sans"/>
            <w:highlight w:val="yellow"/>
            <w:lang w:val="en-US"/>
          </w:rPr>
          <w:id w:val="1009946507"/>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w:t>
      </w:r>
    </w:p>
    <w:p w14:paraId="44B0CE49" w14:textId="77777777" w:rsidR="00B67183" w:rsidRPr="009E77A4" w:rsidRDefault="006F5C67" w:rsidP="00B67183">
      <w:pPr>
        <w:widowControl/>
        <w:spacing w:line="276" w:lineRule="auto"/>
        <w:rPr>
          <w:rFonts w:ascii="Nunito Sans" w:hAnsi="Nunito Sans"/>
          <w:color w:val="4F81BD" w:themeColor="accent1"/>
          <w:highlight w:val="yellow"/>
        </w:rPr>
      </w:pPr>
      <w:sdt>
        <w:sdtPr>
          <w:rPr>
            <w:rFonts w:ascii="Nunito Sans" w:hAnsi="Nunito Sans"/>
            <w:highlight w:val="yellow"/>
            <w:lang w:val="en-US"/>
          </w:rPr>
          <w:id w:val="542795694"/>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w:t>
      </w:r>
    </w:p>
    <w:p w14:paraId="4DE68F46" w14:textId="77777777" w:rsidR="00B67183" w:rsidRPr="00FD4B48" w:rsidRDefault="00B67183" w:rsidP="00B67183">
      <w:pPr>
        <w:widowControl/>
        <w:spacing w:line="276" w:lineRule="auto"/>
        <w:rPr>
          <w:rFonts w:ascii="Nunito Sans" w:hAnsi="Nunito Sans"/>
          <w:highlight w:val="yellow"/>
          <w:lang w:val="en-US"/>
        </w:rPr>
      </w:pPr>
    </w:p>
    <w:p w14:paraId="21135895" w14:textId="77777777" w:rsidR="00B67183" w:rsidRPr="009E77A4" w:rsidRDefault="00B67183" w:rsidP="00B67183">
      <w:pPr>
        <w:widowControl/>
        <w:spacing w:line="276" w:lineRule="auto"/>
        <w:rPr>
          <w:rFonts w:ascii="Nunito Sans" w:hAnsi="Nunito Sans"/>
          <w:b/>
          <w:highlight w:val="yellow"/>
        </w:rPr>
      </w:pPr>
      <w:r>
        <w:rPr>
          <w:rFonts w:ascii="Nunito Sans" w:hAnsi="Nunito Sans"/>
          <w:b/>
          <w:highlight w:val="yellow"/>
        </w:rPr>
        <w:t>Special categories of personal data:</w:t>
      </w:r>
    </w:p>
    <w:p w14:paraId="7E3A1209" w14:textId="77777777" w:rsidR="00B67183" w:rsidRPr="00FD4B48" w:rsidRDefault="00B67183" w:rsidP="00B67183">
      <w:pPr>
        <w:widowControl/>
        <w:spacing w:line="276" w:lineRule="auto"/>
        <w:rPr>
          <w:rFonts w:ascii="Nunito Sans" w:hAnsi="Nunito Sans"/>
          <w:highlight w:val="yellow"/>
          <w:lang w:val="en-US"/>
        </w:rPr>
      </w:pPr>
    </w:p>
    <w:p w14:paraId="14D2CF2B" w14:textId="77777777" w:rsidR="00B67183" w:rsidRPr="009E77A4" w:rsidRDefault="006F5C67" w:rsidP="00B67183">
      <w:pPr>
        <w:widowControl/>
        <w:spacing w:line="276" w:lineRule="auto"/>
        <w:rPr>
          <w:rFonts w:ascii="Nunito Sans" w:hAnsi="Nunito Sans"/>
          <w:highlight w:val="yellow"/>
        </w:rPr>
      </w:pPr>
      <w:sdt>
        <w:sdtPr>
          <w:rPr>
            <w:rFonts w:ascii="Nunito Sans" w:hAnsi="Nunito Sans"/>
            <w:highlight w:val="yellow"/>
            <w:lang w:val="en-US"/>
          </w:rPr>
          <w:id w:val="-880004238"/>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racial and ethnic background (...)</w:t>
      </w:r>
    </w:p>
    <w:p w14:paraId="76626DAC" w14:textId="77777777" w:rsidR="00B67183" w:rsidRPr="009E77A4" w:rsidRDefault="006F5C67" w:rsidP="00B67183">
      <w:pPr>
        <w:widowControl/>
        <w:spacing w:line="276" w:lineRule="auto"/>
        <w:rPr>
          <w:rFonts w:ascii="Nunito Sans" w:hAnsi="Nunito Sans"/>
          <w:highlight w:val="yellow"/>
        </w:rPr>
      </w:pPr>
      <w:sdt>
        <w:sdtPr>
          <w:rPr>
            <w:rFonts w:ascii="Nunito Sans" w:hAnsi="Nunito Sans"/>
            <w:highlight w:val="yellow"/>
            <w:lang w:val="en-US"/>
          </w:rPr>
          <w:id w:val="-139274342"/>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political opinions (…)</w:t>
      </w:r>
    </w:p>
    <w:p w14:paraId="39166382" w14:textId="77777777" w:rsidR="00B67183" w:rsidRPr="009E77A4" w:rsidRDefault="006F5C67" w:rsidP="00B67183">
      <w:pPr>
        <w:widowControl/>
        <w:spacing w:line="276" w:lineRule="auto"/>
        <w:ind w:left="784" w:hanging="784"/>
        <w:rPr>
          <w:rFonts w:ascii="Nunito Sans" w:hAnsi="Nunito Sans"/>
          <w:highlight w:val="yellow"/>
        </w:rPr>
      </w:pPr>
      <w:sdt>
        <w:sdtPr>
          <w:rPr>
            <w:rFonts w:ascii="Nunito Sans" w:hAnsi="Nunito Sans"/>
            <w:highlight w:val="yellow"/>
            <w:lang w:val="en-US"/>
          </w:rPr>
          <w:id w:val="-1891647494"/>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religious or ideological convictions or </w:t>
      </w:r>
    </w:p>
    <w:p w14:paraId="2AF44E2A" w14:textId="77777777" w:rsidR="00B67183" w:rsidRPr="009E77A4" w:rsidRDefault="00B67183" w:rsidP="00B67183">
      <w:pPr>
        <w:widowControl/>
        <w:spacing w:line="276" w:lineRule="auto"/>
        <w:rPr>
          <w:rFonts w:ascii="Nunito Sans" w:hAnsi="Nunito Sans"/>
          <w:highlight w:val="yellow"/>
        </w:rPr>
      </w:pPr>
      <w:r>
        <w:rPr>
          <w:rFonts w:ascii="Nunito Sans" w:hAnsi="Nunito Sans"/>
          <w:highlight w:val="yellow"/>
        </w:rPr>
        <w:t>trade union membership (...)</w:t>
      </w:r>
    </w:p>
    <w:p w14:paraId="79677639" w14:textId="77777777" w:rsidR="00B67183" w:rsidRPr="009E77A4" w:rsidRDefault="006F5C67" w:rsidP="00B67183">
      <w:pPr>
        <w:widowControl/>
        <w:spacing w:line="276" w:lineRule="auto"/>
        <w:rPr>
          <w:rFonts w:ascii="Nunito Sans" w:hAnsi="Nunito Sans"/>
          <w:highlight w:val="yellow"/>
        </w:rPr>
      </w:pPr>
      <w:sdt>
        <w:sdtPr>
          <w:rPr>
            <w:rFonts w:ascii="Nunito Sans" w:hAnsi="Nunito Sans"/>
            <w:highlight w:val="yellow"/>
            <w:lang w:val="en-US"/>
          </w:rPr>
          <w:id w:val="1290172118"/>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genetic data (…)</w:t>
      </w:r>
    </w:p>
    <w:p w14:paraId="112F682A" w14:textId="77777777" w:rsidR="00B67183" w:rsidRPr="009E77A4" w:rsidRDefault="006F5C67" w:rsidP="00B67183">
      <w:pPr>
        <w:widowControl/>
        <w:spacing w:line="276" w:lineRule="auto"/>
        <w:rPr>
          <w:rFonts w:ascii="Nunito Sans" w:hAnsi="Nunito Sans"/>
          <w:highlight w:val="yellow"/>
        </w:rPr>
      </w:pPr>
      <w:sdt>
        <w:sdtPr>
          <w:rPr>
            <w:rFonts w:ascii="Nunito Sans" w:hAnsi="Nunito Sans"/>
            <w:highlight w:val="yellow"/>
            <w:lang w:val="en-US"/>
          </w:rPr>
          <w:id w:val="1057204288"/>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biometric data for the unique identification of a person (…)</w:t>
      </w:r>
    </w:p>
    <w:p w14:paraId="62BBC5AF" w14:textId="77777777" w:rsidR="00B67183" w:rsidRPr="009E77A4" w:rsidRDefault="006F5C67" w:rsidP="00B67183">
      <w:pPr>
        <w:widowControl/>
        <w:spacing w:line="276" w:lineRule="auto"/>
        <w:rPr>
          <w:rFonts w:ascii="Nunito Sans" w:hAnsi="Nunito Sans"/>
          <w:b/>
          <w:spacing w:val="-1"/>
          <w:highlight w:val="yellow"/>
        </w:rPr>
      </w:pPr>
      <w:sdt>
        <w:sdtPr>
          <w:rPr>
            <w:rFonts w:ascii="Nunito Sans" w:hAnsi="Nunito Sans"/>
            <w:highlight w:val="yellow"/>
            <w:lang w:val="en-US"/>
          </w:rPr>
          <w:id w:val="8805475"/>
          <w14:checkbox>
            <w14:checked w14:val="0"/>
            <w14:checkedState w14:val="2612" w14:font="MS Gothic"/>
            <w14:uncheckedState w14:val="2610" w14:font="MS Gothic"/>
          </w14:checkbox>
        </w:sdtPr>
        <w:sdtEndPr/>
        <w:sdtContent>
          <w:r w:rsidR="00B67183" w:rsidRPr="00FD4B48">
            <w:rPr>
              <w:rFonts w:ascii="Segoe UI Symbol" w:hAnsi="Segoe UI Symbol" w:cs="Segoe UI Symbol"/>
              <w:highlight w:val="yellow"/>
              <w:lang w:val="en-US"/>
            </w:rPr>
            <w:t>☐</w:t>
          </w:r>
        </w:sdtContent>
      </w:sdt>
      <w:r w:rsidR="00E57BF2">
        <w:rPr>
          <w:rFonts w:ascii="Nunito Sans" w:hAnsi="Nunito Sans"/>
          <w:highlight w:val="yellow"/>
        </w:rPr>
        <w:t xml:space="preserve"> health-related data (…)</w:t>
      </w:r>
    </w:p>
    <w:p w14:paraId="589BADC7" w14:textId="77777777" w:rsidR="00B67183" w:rsidRPr="00FD4B48" w:rsidRDefault="00B67183" w:rsidP="00B67183">
      <w:pPr>
        <w:widowControl/>
        <w:spacing w:line="276" w:lineRule="auto"/>
        <w:rPr>
          <w:rFonts w:ascii="Nunito Sans" w:hAnsi="Nunito Sans" w:cs="Arial"/>
          <w:lang w:val="en-US"/>
        </w:rPr>
      </w:pPr>
    </w:p>
    <w:p w14:paraId="67669803" w14:textId="77777777" w:rsidR="00B67183" w:rsidRPr="009E77A4" w:rsidRDefault="00B67183" w:rsidP="00B67183">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Data processing method</w:t>
      </w:r>
    </w:p>
    <w:p w14:paraId="65E29A6E" w14:textId="77777777" w:rsidR="00B67183" w:rsidRPr="009E77A4" w:rsidRDefault="00B67183" w:rsidP="00B67183">
      <w:pPr>
        <w:widowControl/>
        <w:spacing w:line="20" w:lineRule="atLeast"/>
        <w:jc w:val="both"/>
        <w:rPr>
          <w:rFonts w:ascii="Nunito Sans" w:hAnsi="Nunito Sans" w:cs="Arial"/>
        </w:rPr>
      </w:pPr>
      <w:r>
        <w:rPr>
          <w:rFonts w:ascii="Nunito Sans" w:hAnsi="Nunito Sans"/>
        </w:rPr>
        <w:t>(…)</w:t>
      </w:r>
    </w:p>
    <w:p w14:paraId="414B6B04" w14:textId="77777777" w:rsidR="00B67183" w:rsidRPr="009E77A4" w:rsidRDefault="00B67183" w:rsidP="00B67183">
      <w:pPr>
        <w:widowControl/>
        <w:spacing w:line="20" w:lineRule="atLeast"/>
        <w:jc w:val="both"/>
        <w:rPr>
          <w:rFonts w:ascii="Nunito Sans" w:hAnsi="Nunito Sans" w:cs="Arial"/>
          <w:i/>
          <w:color w:val="4F81BD" w:themeColor="accent1"/>
        </w:rPr>
      </w:pPr>
      <w:r>
        <w:rPr>
          <w:rFonts w:ascii="Nunito Sans" w:hAnsi="Nunito Sans"/>
          <w:i/>
          <w:color w:val="4F81BD" w:themeColor="accent1"/>
        </w:rPr>
        <w:t>What method is used? Code list, personal code word? Who has access to the “key” for assigning the pseudonyms? Where is the code list /code word stored?</w:t>
      </w:r>
    </w:p>
    <w:p w14:paraId="0555585E" w14:textId="77777777" w:rsidR="00B67183" w:rsidRPr="00FD4B48" w:rsidRDefault="00B67183" w:rsidP="004C2CF8">
      <w:pPr>
        <w:autoSpaceDE w:val="0"/>
        <w:rPr>
          <w:rFonts w:ascii="Nunito Sans" w:eastAsia="Calibri" w:hAnsi="Nunito Sans" w:cs="Times New Roman"/>
          <w:i/>
          <w:lang w:val="en-US"/>
        </w:rPr>
      </w:pPr>
    </w:p>
    <w:p w14:paraId="362BAE72" w14:textId="77777777" w:rsidR="00B67183" w:rsidRPr="00FD4B48" w:rsidRDefault="00B67183" w:rsidP="004C2CF8">
      <w:pPr>
        <w:autoSpaceDE w:val="0"/>
        <w:rPr>
          <w:rFonts w:ascii="Nunito Sans" w:eastAsia="Calibri" w:hAnsi="Nunito Sans" w:cs="Times New Roman"/>
          <w:i/>
          <w:lang w:val="en-US"/>
        </w:rPr>
      </w:pPr>
    </w:p>
    <w:p w14:paraId="44D009E7" w14:textId="77777777" w:rsidR="004C2CF8" w:rsidRPr="009E77A4" w:rsidRDefault="004C2CF8" w:rsidP="004C2CF8">
      <w:pPr>
        <w:autoSpaceDE w:val="0"/>
        <w:rPr>
          <w:rFonts w:ascii="Nunito Sans" w:eastAsia="Calibri" w:hAnsi="Nunito Sans" w:cs="Times New Roman"/>
        </w:rPr>
      </w:pPr>
      <w:r>
        <w:rPr>
          <w:rFonts w:ascii="Nunito Sans" w:hAnsi="Nunito Sans"/>
        </w:rPr>
        <w:t>If you have any further questions, please contact the investigator.</w:t>
      </w:r>
    </w:p>
    <w:p w14:paraId="7C18CF7C"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eastAsia="Calibri" w:hAnsi="Nunito Sans" w:cs="Times New Roman"/>
          <w:i/>
        </w:rPr>
      </w:pPr>
      <w:r>
        <w:rPr>
          <w:rFonts w:ascii="Nunito Sans" w:hAnsi="Nunito Sans"/>
          <w:i/>
        </w:rPr>
        <w:t>If the study involves an EEG, please use the following paragraph:</w:t>
      </w:r>
    </w:p>
    <w:p w14:paraId="5EDCCFD1" w14:textId="77777777" w:rsidR="004C2CF8" w:rsidRPr="009E77A4" w:rsidRDefault="004C2CF8" w:rsidP="004C2CF8">
      <w:pPr>
        <w:pBdr>
          <w:top w:val="single" w:sz="4" w:space="1" w:color="auto"/>
          <w:left w:val="single" w:sz="4" w:space="4" w:color="auto"/>
          <w:bottom w:val="single" w:sz="4" w:space="1" w:color="auto"/>
          <w:right w:val="single" w:sz="4" w:space="4" w:color="auto"/>
        </w:pBdr>
        <w:spacing w:after="120"/>
        <w:rPr>
          <w:rFonts w:ascii="Nunito Sans" w:hAnsi="Nunito Sans" w:cs="Arial"/>
          <w:i/>
        </w:rPr>
      </w:pPr>
      <w:r>
        <w:rPr>
          <w:rFonts w:ascii="Nunito Sans" w:hAnsi="Nunito Sans"/>
          <w:i/>
        </w:rPr>
        <w:t xml:space="preserve">As part of this study, you will undergo an electroencephalogram (EEG). An EEG tracks and records brain wave patterns via electrodes which are either attached directly to your scalp with wires or integrated in an elastic cap. </w:t>
      </w:r>
    </w:p>
    <w:p w14:paraId="581D63DC"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b/>
          <w:i/>
        </w:rPr>
      </w:pPr>
      <w:r>
        <w:rPr>
          <w:rFonts w:ascii="Nunito Sans" w:hAnsi="Nunito Sans"/>
          <w:i/>
        </w:rPr>
        <w:t>There are no risks associated with an EEG. Since the brain’s potential fields are very weak at the scalp, to ensure a high-quality reading, the spots at which an electrode is attached are cleaned using a special paste and alcohol. Electrode gel is used to improve signal quality between the electrode and the scalp. The chemicals used have been clinically tested and can be easily washed off after the experiment. In rare cases, skin irritations may still occur. Occasionally, pressure points can be seen for a while at the spots where the electrodes or electrode cap was attached; in very rare cases, these spots remain visible for a few days after (e.g. redness). Please let us know if you suffer from any skin allergies or hypersensitivities.</w:t>
      </w:r>
    </w:p>
    <w:p w14:paraId="7A8CCE14" w14:textId="77777777" w:rsidR="004C2CF8" w:rsidRPr="00FD4B48" w:rsidRDefault="004C2CF8" w:rsidP="004C2CF8">
      <w:pPr>
        <w:autoSpaceDE w:val="0"/>
        <w:rPr>
          <w:rFonts w:ascii="Nunito Sans" w:eastAsia="Calibri" w:hAnsi="Nunito Sans" w:cs="Times New Roman"/>
          <w:lang w:val="en-US"/>
        </w:rPr>
      </w:pPr>
    </w:p>
    <w:p w14:paraId="06CAC955" w14:textId="77777777" w:rsidR="004C2CF8" w:rsidRPr="009E77A4" w:rsidRDefault="004C2CF8" w:rsidP="004C2CF8">
      <w:pPr>
        <w:autoSpaceDE w:val="0"/>
        <w:rPr>
          <w:rFonts w:ascii="Nunito Sans" w:eastAsia="Calibri" w:hAnsi="Nunito Sans" w:cs="Times New Roman"/>
          <w:i/>
        </w:rPr>
      </w:pPr>
      <w:r>
        <w:rPr>
          <w:rFonts w:ascii="Nunito Sans" w:hAnsi="Nunito Sans"/>
          <w:i/>
        </w:rPr>
        <w:t>If the study involves an fMRI, please use the following paragraph:</w:t>
      </w:r>
    </w:p>
    <w:p w14:paraId="2C9A834B" w14:textId="77777777" w:rsidR="004C2CF8" w:rsidRPr="00FD4B48" w:rsidRDefault="004C2CF8" w:rsidP="004C2CF8">
      <w:pPr>
        <w:autoSpaceDE w:val="0"/>
        <w:rPr>
          <w:rFonts w:ascii="Nunito Sans" w:eastAsia="Calibri" w:hAnsi="Nunito Sans" w:cs="Times New Roman"/>
          <w:lang w:val="en-US"/>
        </w:rPr>
      </w:pPr>
    </w:p>
    <w:p w14:paraId="3EAB9DAD"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hAnsi="Nunito Sans"/>
          <w:i/>
        </w:rPr>
      </w:pPr>
      <w:r>
        <w:rPr>
          <w:rFonts w:ascii="Nunito Sans" w:hAnsi="Nunito Sans"/>
          <w:i/>
        </w:rPr>
        <w:t>As part of this study, you will undergo a magnetic resonance imaging (MRI) test.</w:t>
      </w:r>
    </w:p>
    <w:p w14:paraId="58CCCFFC"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Arial"/>
          <w:i/>
        </w:rPr>
      </w:pPr>
      <w:r>
        <w:rPr>
          <w:rFonts w:ascii="Nunito Sans" w:hAnsi="Nunito Sans"/>
          <w:i/>
        </w:rPr>
        <w:t>MRI scanning is a non-invasive procedure, i.e. it is not dangerous (according to current knowledge). In contrast to other diagnostic procedures, MRI scanning does not use ionizing radiation (radioactivity). Based on current knowledge and more than 20 years of experience with MRI technology, which is used daily in all major hospitals, there are no known side effects. Furthermore, there is no evidence of negative long-term effects of MRIs on the human body.</w:t>
      </w:r>
    </w:p>
    <w:p w14:paraId="4453E418"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Arial"/>
          <w:i/>
        </w:rPr>
      </w:pPr>
      <w:r>
        <w:rPr>
          <w:rFonts w:ascii="Nunito Sans" w:hAnsi="Nunito Sans"/>
          <w:i/>
        </w:rPr>
        <w:t xml:space="preserve">For the procedure, you will lie on a table which will then slide you into the opening of the cylinder-shaped MRI scanner. This is where the strong magnetic fields are located. A device </w:t>
      </w:r>
      <w:r>
        <w:rPr>
          <w:rFonts w:ascii="Nunito Sans" w:hAnsi="Nunito Sans"/>
          <w:i/>
        </w:rPr>
        <w:lastRenderedPageBreak/>
        <w:t>(the magnetic coil) will also be placed around your head. When the images are being recorded you will hear a thumping sound. To avoid damage to your hearing, you will be given hearing protection before scanning starts. The examination will take around &gt;xx&lt; minutes. You will be asked to perform a simple task in the MRI scanner (duration approx. &gt;yy&lt; minutes). Afterwards, a more precise image of the structure of your brain will be recorded, which will take approximately  &gt;zz&lt; minutes. It is therefore advisable to go to the toilet before the examination. Throughout the examination you will be able to talk to the examiners via an intercom system. You will also be given a panic button (pressure ball) in the scanner. If you wish, you can be removed from the MRI scanner at any time. Apart from possible discomfort resulting from lying still for a long time, you should not experience any pain during the examination.</w:t>
      </w:r>
    </w:p>
    <w:p w14:paraId="6162359F"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Nunito Sans" w:hAnsi="Nunito Sans" w:cs="Verdana"/>
          <w:i/>
        </w:rPr>
      </w:pPr>
      <w:r>
        <w:rPr>
          <w:rFonts w:ascii="Nunito Sans" w:hAnsi="Nunito Sans"/>
          <w:b/>
          <w:i/>
        </w:rPr>
        <w:t>Since MRI examinations require the use of magnetic fields, this excludes the participation of individuals who have electrical equipment (e.g. pacemakers, medication pumps, etc.) or metal parts (e.g. screws after bone fractures) in or on the body. Similarly, women of childbearing age who are or may be pregnant are also excluded from participation because the effect of the magnetic field on embryos has not been sufficiently studied. Since there is limited space inside the scanner itself, people with severe back problems or who are excessively overweight cannot be examined. You should also avoid making large, fast movements when in the scanner so as not to induce a magnetic current. [PLEASE ADD SCREENING SHEET]</w:t>
      </w:r>
    </w:p>
    <w:p w14:paraId="0FB00ADA" w14:textId="77777777" w:rsidR="004C2CF8" w:rsidRPr="009E77A4" w:rsidRDefault="004C2CF8" w:rsidP="004C2CF8">
      <w:pPr>
        <w:pBdr>
          <w:top w:val="single" w:sz="4" w:space="1" w:color="auto"/>
          <w:left w:val="single" w:sz="4" w:space="4" w:color="auto"/>
          <w:bottom w:val="single" w:sz="4" w:space="1" w:color="auto"/>
          <w:right w:val="single" w:sz="4" w:space="4" w:color="auto"/>
        </w:pBdr>
        <w:spacing w:after="120"/>
        <w:outlineLvl w:val="0"/>
        <w:rPr>
          <w:rFonts w:ascii="Nunito Sans" w:hAnsi="Nunito Sans" w:cs="Arial"/>
          <w:b/>
          <w:i/>
        </w:rPr>
      </w:pPr>
      <w:r>
        <w:rPr>
          <w:rFonts w:ascii="Nunito Sans" w:hAnsi="Nunito Sans"/>
          <w:b/>
          <w:i/>
        </w:rPr>
        <w:t>Abnormal findings</w:t>
      </w:r>
    </w:p>
    <w:p w14:paraId="6F9D0ADC" w14:textId="77777777" w:rsidR="004C2CF8" w:rsidRPr="009E77A4" w:rsidRDefault="004C2CF8" w:rsidP="004C2CF8">
      <w:pPr>
        <w:pBdr>
          <w:top w:val="single" w:sz="4" w:space="1" w:color="auto"/>
          <w:left w:val="single" w:sz="4" w:space="4" w:color="auto"/>
          <w:bottom w:val="single" w:sz="4" w:space="1" w:color="auto"/>
          <w:right w:val="single" w:sz="4" w:space="4" w:color="auto"/>
        </w:pBdr>
        <w:spacing w:after="120"/>
        <w:rPr>
          <w:rFonts w:ascii="Nunito Sans" w:hAnsi="Nunito Sans" w:cs="Arial"/>
          <w:i/>
        </w:rPr>
      </w:pPr>
      <w:r>
        <w:rPr>
          <w:rFonts w:ascii="Nunito Sans" w:hAnsi="Nunito Sans"/>
          <w:i/>
        </w:rPr>
        <w:t xml:space="preserve">The study is for research purposes only. A medical or psychological evaluation of your data will not take place. However, we may detect an abnormality in the results. In this case, we will inform you about it and recommend that you visit your GP to have the abnormality examined further. You may only participate in this study if you consent to being informed about any abnormal findings. If a disease is diagnosed during this diagnostic work-up, you may possibly suffer disadvantages as a result, e.g. it might be more difficult to get private health insurance or a life insurance policy. </w:t>
      </w:r>
    </w:p>
    <w:p w14:paraId="76B68691" w14:textId="77777777" w:rsidR="004C2CF8" w:rsidRPr="00FD4B48" w:rsidRDefault="004C2CF8" w:rsidP="004C2CF8">
      <w:pPr>
        <w:autoSpaceDE w:val="0"/>
        <w:rPr>
          <w:rFonts w:ascii="Nunito Sans" w:eastAsia="Calibri" w:hAnsi="Nunito Sans" w:cs="Times New Roman"/>
          <w:i/>
          <w:lang w:val="en-US"/>
        </w:rPr>
      </w:pPr>
    </w:p>
    <w:p w14:paraId="53555133" w14:textId="77777777" w:rsidR="004C2CF8" w:rsidRPr="009E77A4" w:rsidRDefault="004C2CF8" w:rsidP="004C2CF8">
      <w:pPr>
        <w:autoSpaceDE w:val="0"/>
        <w:rPr>
          <w:rFonts w:ascii="Nunito Sans" w:eastAsia="Calibri" w:hAnsi="Nunito Sans" w:cs="Times New Roman"/>
          <w:i/>
        </w:rPr>
      </w:pPr>
      <w:r>
        <w:rPr>
          <w:rFonts w:ascii="Nunito Sans" w:hAnsi="Nunito Sans"/>
          <w:i/>
        </w:rPr>
        <w:t>If the study involves a TMS, please use the following paragraph:</w:t>
      </w:r>
    </w:p>
    <w:p w14:paraId="0B18FA5B" w14:textId="77777777" w:rsidR="004C2CF8" w:rsidRPr="009E77A4" w:rsidRDefault="004C2CF8" w:rsidP="004C2CF8">
      <w:pPr>
        <w:pBdr>
          <w:top w:val="single" w:sz="4" w:space="1" w:color="auto"/>
          <w:left w:val="single" w:sz="4" w:space="4" w:color="auto"/>
          <w:bottom w:val="single" w:sz="4" w:space="1" w:color="auto"/>
          <w:right w:val="single" w:sz="4" w:space="4" w:color="auto"/>
        </w:pBdr>
        <w:autoSpaceDE w:val="0"/>
        <w:rPr>
          <w:rFonts w:ascii="Nunito Sans" w:eastAsia="Calibri" w:hAnsi="Nunito Sans" w:cs="Times New Roman"/>
          <w:i/>
        </w:rPr>
      </w:pPr>
      <w:r>
        <w:rPr>
          <w:rFonts w:ascii="Nunito Sans" w:hAnsi="Nunito Sans"/>
          <w:i/>
        </w:rPr>
        <w:t>As part of this study, you will undergo transcranial magnetic stimulation (TMS).</w:t>
      </w:r>
    </w:p>
    <w:p w14:paraId="58492CF4"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rPr>
        <w:t>Thanks to TMS, we can find out how a region of the brain influences the processing of tasks. This procedure has also been used for routine diagnostics in neurology for more than 10 years. Magnetic fields are generated using an insulated electrical coil. These magnetic fields can stimulate nerve cells in the surface of the brain through the scalp and the skull. If the area of the brain responsible for movement is stimulated, the magnetic pulses result in slight movements, e.g. of the fingers.</w:t>
      </w:r>
    </w:p>
    <w:p w14:paraId="0A4E79D1"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u w:val="single"/>
        </w:rPr>
        <w:t>Part 1 for online single- und triple pulse TMS</w:t>
      </w:r>
      <w:r>
        <w:rPr>
          <w:rFonts w:ascii="Nunito Sans" w:hAnsi="Nunito Sans"/>
          <w:i/>
        </w:rPr>
        <w:t xml:space="preserve"> This technique can be used not only to examine regions of the brain, but also to briefly disturb the function of those regions for a few seconds. The effect of TMS disappears completely within seconds. Short pulse sequences, consisting of up to three pulses in our examination, are administered within a few hundred milliseconds. </w:t>
      </w:r>
    </w:p>
    <w:p w14:paraId="7FA3ECFC"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u w:val="single"/>
        </w:rPr>
        <w:t>Part 2 for offline rTMS</w:t>
      </w:r>
      <w:r>
        <w:rPr>
          <w:rFonts w:ascii="Nunito Sans" w:hAnsi="Nunito Sans"/>
          <w:i/>
        </w:rPr>
        <w:t xml:space="preserve"> This technique can be used not only to examine regions of the brain, but also to briefly disturb the function of those regions, i.e. for a few minutes. This takes place in the form of a stimulation with TMS pulses lasting approx. 10 to 20 minutes. The actual experiment is performed separately from this phase, i.e. before or after stimulation with </w:t>
      </w:r>
      <w:r>
        <w:rPr>
          <w:rFonts w:ascii="Nunito Sans" w:hAnsi="Nunito Sans"/>
          <w:i/>
        </w:rPr>
        <w:lastRenderedPageBreak/>
        <w:t>TMS.</w:t>
      </w:r>
    </w:p>
    <w:p w14:paraId="4EC78A3D"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rPr>
        <w:t>A side effect of stimulation can be slight twitching of the forehead and head muscles during a TMS pulse, which can sometimes be unpleasant. On rare occasions, you may experience a dull feeling/pressure in the area of stimulation for one to two hours after stimulation. Magnetic stimulation causes no known permanent impairment or illnesses.</w:t>
      </w:r>
    </w:p>
    <w:p w14:paraId="580F2864"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rPr>
        <w:t>We always carry out our studies in line with the provisions stipulated in internationally used and recognised safety guidelines. Nevertheless, we cannot rule out with absolute certainty that, in exceptional cases, epileptic seizures may occur even in healthy test subjects and with the use of lower magnetic doses. The risk of such an incident is extremely low. If such a seizure does occur, there is a risk of injury (in particular a bitten tongue). Breathing may be obstructed by blood and saliva. You may lose control of your bladder and bowel. Such incidents have occurred mainly in people who previously had a seizure or brain damage. You may therefore only participate in this study if you have never had an epileptic seizure before.</w:t>
      </w:r>
    </w:p>
    <w:p w14:paraId="588D6330"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i/>
        </w:rPr>
      </w:pPr>
      <w:r>
        <w:rPr>
          <w:rFonts w:ascii="Nunito Sans" w:hAnsi="Nunito Sans"/>
          <w:i/>
        </w:rPr>
        <w:t>All persons who perform TMS tests in our laboratory receive first-aid training on a regular basis. In the event of a seizure, a paramedic will be called and you will be taken to the nearest appropriate hospital.</w:t>
      </w:r>
    </w:p>
    <w:p w14:paraId="432300A1" w14:textId="77777777" w:rsidR="004C2CF8" w:rsidRPr="009E77A4" w:rsidRDefault="004C2CF8" w:rsidP="004C2CF8">
      <w:pPr>
        <w:pBdr>
          <w:top w:val="single" w:sz="4" w:space="1" w:color="auto"/>
          <w:left w:val="single" w:sz="4" w:space="4" w:color="auto"/>
          <w:bottom w:val="single" w:sz="4" w:space="1" w:color="auto"/>
          <w:right w:val="single" w:sz="4" w:space="4" w:color="auto"/>
        </w:pBdr>
        <w:rPr>
          <w:rFonts w:ascii="Nunito Sans" w:hAnsi="Nunito Sans"/>
        </w:rPr>
      </w:pPr>
      <w:r>
        <w:rPr>
          <w:rFonts w:ascii="Nunito Sans" w:hAnsi="Nunito Sans"/>
          <w:i/>
        </w:rPr>
        <w:t>In addition to epilepsy, there are some other health restrictions for participating in TMS studies. These are covered in the enclosed questionnaire, which the investigator will discuss with you once you have filled in the information.</w:t>
      </w:r>
      <w:r>
        <w:rPr>
          <w:rFonts w:ascii="Nunito Sans" w:hAnsi="Nunito Sans"/>
          <w:b/>
          <w:i/>
        </w:rPr>
        <w:t xml:space="preserve"> [PLEASE ADD SCREENING SHEET]</w:t>
      </w:r>
    </w:p>
    <w:p w14:paraId="30DBF250" w14:textId="77777777" w:rsidR="004C2CF8" w:rsidRPr="00FD4B48" w:rsidRDefault="004C2CF8" w:rsidP="004C2CF8">
      <w:pPr>
        <w:autoSpaceDE w:val="0"/>
        <w:rPr>
          <w:rFonts w:ascii="Nunito Sans" w:eastAsia="Calibri" w:hAnsi="Nunito Sans" w:cs="Times New Roman"/>
          <w:lang w:val="en-US"/>
        </w:rPr>
      </w:pPr>
    </w:p>
    <w:p w14:paraId="00EBA808" w14:textId="77777777" w:rsidR="004C2CF8" w:rsidRPr="009E77A4" w:rsidRDefault="004C2CF8" w:rsidP="004C2CF8">
      <w:pPr>
        <w:spacing w:after="120"/>
        <w:outlineLvl w:val="0"/>
        <w:rPr>
          <w:rFonts w:ascii="Nunito Sans" w:hAnsi="Nunito Sans" w:cstheme="minorHAnsi"/>
          <w:b/>
        </w:rPr>
      </w:pPr>
      <w:r>
        <w:rPr>
          <w:rFonts w:ascii="Nunito Sans" w:hAnsi="Nunito Sans"/>
          <w:b/>
        </w:rPr>
        <w:t>Voluntary participation and anonymity</w:t>
      </w:r>
    </w:p>
    <w:p w14:paraId="6B99DA86" w14:textId="77777777" w:rsidR="004C2CF8" w:rsidRPr="009E77A4" w:rsidRDefault="004C2CF8" w:rsidP="004C2CF8">
      <w:pPr>
        <w:spacing w:after="120"/>
        <w:rPr>
          <w:rFonts w:ascii="Nunito Sans" w:hAnsi="Nunito Sans" w:cstheme="minorHAnsi"/>
        </w:rPr>
      </w:pPr>
      <w:r>
        <w:rPr>
          <w:rFonts w:ascii="Nunito Sans" w:hAnsi="Nunito Sans"/>
        </w:rPr>
        <w:t xml:space="preserve">Participation in the study is voluntary. You may withdraw from this study at any time without giving any reasons and without this resulting in negative consequences. Even if you withdraw from the study before the end, you are entitled to the </w:t>
      </w:r>
      <w:r>
        <w:rPr>
          <w:rFonts w:ascii="Nunito Sans" w:hAnsi="Nunito Sans"/>
          <w:i/>
        </w:rPr>
        <w:t>corresponding remuneration/credit hours for test persons</w:t>
      </w:r>
      <w:r>
        <w:rPr>
          <w:rFonts w:ascii="Nunito Sans" w:hAnsi="Nunito Sans"/>
        </w:rPr>
        <w:t xml:space="preserve"> for the hours you participated in the study.</w:t>
      </w:r>
    </w:p>
    <w:p w14:paraId="0861398D" w14:textId="77777777" w:rsidR="004C2CF8" w:rsidRPr="009E77A4" w:rsidRDefault="004C2CF8" w:rsidP="004C2CF8">
      <w:pPr>
        <w:spacing w:after="120"/>
        <w:rPr>
          <w:rFonts w:ascii="Nunito Sans" w:hAnsi="Nunito Sans" w:cstheme="minorHAnsi"/>
        </w:rPr>
      </w:pPr>
      <w:r>
        <w:rPr>
          <w:rFonts w:ascii="Nunito Sans" w:hAnsi="Nunito Sans"/>
        </w:rPr>
        <w:t xml:space="preserve">The data and personal notes collected as part of this study (described above) will be treated confidentially. As such, project staff members who have access to your personal data as a result of direct contact with you are bound by professional secrecy. Furthermore, the results of the study will be published anonymously, i.e. it will not be possible to identify you from the data. </w:t>
      </w:r>
    </w:p>
    <w:p w14:paraId="14E98069" w14:textId="77777777" w:rsidR="004C2CF8" w:rsidRPr="009E77A4" w:rsidRDefault="004C2CF8" w:rsidP="004C2CF8">
      <w:pPr>
        <w:keepNext/>
        <w:keepLines/>
        <w:spacing w:after="120"/>
        <w:outlineLvl w:val="0"/>
        <w:rPr>
          <w:rFonts w:ascii="Nunito Sans" w:hAnsi="Nunito Sans" w:cstheme="minorHAnsi"/>
          <w:b/>
        </w:rPr>
      </w:pPr>
      <w:r>
        <w:rPr>
          <w:rFonts w:ascii="Nunito Sans" w:hAnsi="Nunito Sans"/>
          <w:b/>
        </w:rPr>
        <w:t>Data protection (Delete irrelevant passage. Please do not adapt any of the sentences if possible, as only the text here below has been agreed with the data protection officer)</w:t>
      </w:r>
    </w:p>
    <w:p w14:paraId="5CEFF9BC" w14:textId="77777777" w:rsidR="004C2CF8" w:rsidRPr="009E77A4" w:rsidRDefault="004C2CF8" w:rsidP="004C2CF8">
      <w:pPr>
        <w:spacing w:after="120"/>
        <w:rPr>
          <w:rFonts w:ascii="Nunito Sans" w:hAnsi="Nunito Sans" w:cstheme="minorHAnsi"/>
          <w:i/>
        </w:rPr>
      </w:pPr>
      <w:r>
        <w:rPr>
          <w:rFonts w:ascii="Nunito Sans" w:hAnsi="Nunito Sans"/>
          <w:b/>
          <w:i/>
        </w:rPr>
        <w:t>Code list version:</w:t>
      </w:r>
      <w:r>
        <w:rPr>
          <w:rFonts w:ascii="Nunito Sans" w:hAnsi="Nunito Sans"/>
          <w:i/>
        </w:rPr>
        <w:t xml:space="preserve"> The personal data mentioned above is collected and processed using a pseudonym at &gt;institute details&lt; i.e. a number and without stating your name. There is a code list (hard copy) which can be used to link your name to this number. This code list is only accessible to investigators and the project leader, i.e. only these persons can associate the collected data with your name. The code list is stored in a locked cabinet and once the &gt;data has been collected/evaluated&lt;, or by &gt;enter date&lt; at the latest, it will be destroyed. Your data will then be anonymous. As such, it will no longer be possible for anyone to associate the collected data with your name. The anonymous data will be kept for at least 10 years. As long as the code list has not been destroyed, you can request that all the data collected about you be deleted. Once the code list has been destroyed, however, we will no longer be able to identify your dataset. Therefore, we can only comply with your request to delete your data as long as the code list still exists. </w:t>
      </w:r>
    </w:p>
    <w:p w14:paraId="7D4C86F9" w14:textId="77777777" w:rsidR="004C2CF8" w:rsidRPr="009E77A4" w:rsidRDefault="004C2CF8" w:rsidP="004C2CF8">
      <w:pPr>
        <w:spacing w:after="120"/>
        <w:rPr>
          <w:rFonts w:ascii="Nunito Sans" w:hAnsi="Nunito Sans" w:cstheme="minorHAnsi"/>
          <w:i/>
        </w:rPr>
      </w:pPr>
      <w:r>
        <w:rPr>
          <w:rFonts w:ascii="Nunito Sans" w:hAnsi="Nunito Sans"/>
          <w:b/>
          <w:i/>
        </w:rPr>
        <w:t>“Personal code word” version:</w:t>
      </w:r>
      <w:r>
        <w:rPr>
          <w:rFonts w:ascii="Nunito Sans" w:hAnsi="Nunito Sans"/>
          <w:i/>
        </w:rPr>
        <w:t xml:space="preserve"> The personal data mentioned above is collected completely anonymously, i.e. at no point will you be asked to give your name. Your answers and results will be recorded using a personal code word, which you create yourself based on a set of </w:t>
      </w:r>
      <w:r>
        <w:rPr>
          <w:rFonts w:ascii="Nunito Sans" w:hAnsi="Nunito Sans"/>
          <w:i/>
        </w:rPr>
        <w:lastRenderedPageBreak/>
        <w:t>rules and that only you know. This means that no one can associate your data with your name. The anonymous data will be kept for at least 10 years. If you wish, however, you can request that all the data collected about you be deleted. For this, you will not have to tell us your name, just your code word. To create your code word, you will receive the document 'How to create your personal code word'. You keep this document. Please keep this document in a safe place as you will need it should you wish to delete your data at a later time.</w:t>
      </w:r>
    </w:p>
    <w:p w14:paraId="7BE2EAF3" w14:textId="77777777" w:rsidR="004C2CF8" w:rsidRPr="009E77A4" w:rsidRDefault="004C2CF8" w:rsidP="004C2CF8">
      <w:pPr>
        <w:spacing w:after="120"/>
        <w:outlineLvl w:val="0"/>
        <w:rPr>
          <w:rFonts w:ascii="Nunito Sans" w:hAnsi="Nunito Sans" w:cstheme="minorHAnsi"/>
          <w:b/>
        </w:rPr>
      </w:pPr>
      <w:r>
        <w:rPr>
          <w:rFonts w:ascii="Nunito Sans" w:hAnsi="Nunito Sans"/>
          <w:b/>
        </w:rPr>
        <w:t>Remuneration</w:t>
      </w:r>
    </w:p>
    <w:p w14:paraId="4B5C6D14" w14:textId="77777777" w:rsidR="004C2CF8" w:rsidRPr="009E77A4" w:rsidRDefault="004C2CF8" w:rsidP="004C2CF8">
      <w:pPr>
        <w:spacing w:after="120"/>
        <w:rPr>
          <w:rFonts w:ascii="Nunito Sans" w:hAnsi="Nunito Sans" w:cs="Arial"/>
          <w:i/>
        </w:rPr>
      </w:pPr>
      <w:r>
        <w:rPr>
          <w:rFonts w:ascii="Nunito Sans" w:hAnsi="Nunito Sans"/>
          <w:i/>
        </w:rPr>
        <w:t xml:space="preserve">For participating in the examination you will receive € xx per hour. This will be paid to you in cash/via bank transfer. If you receive the payment in cash, you must sign a receipt stating your name and address. If you receive the payment via bank transfer, you must provide your bank account details. You can also choose to receive ‘hourly credit for test persons’ ,which corresponds to the number of hours you participated in the study. This information is kept completely separate from the study data. </w:t>
      </w:r>
    </w:p>
    <w:p w14:paraId="33D17B66" w14:textId="77777777" w:rsidR="00712572" w:rsidRPr="00FD4B48" w:rsidRDefault="00712572" w:rsidP="00712572">
      <w:pPr>
        <w:widowControl/>
        <w:spacing w:line="20" w:lineRule="atLeast"/>
        <w:jc w:val="both"/>
        <w:rPr>
          <w:rFonts w:ascii="Nunito Sans" w:hAnsi="Nunito Sans" w:cstheme="minorHAnsi"/>
          <w:lang w:val="en-US"/>
        </w:rPr>
      </w:pPr>
    </w:p>
    <w:p w14:paraId="0677B773" w14:textId="77777777" w:rsidR="00712572" w:rsidRPr="009E77A4" w:rsidRDefault="00712572" w:rsidP="00712572">
      <w:pPr>
        <w:widowControl/>
        <w:spacing w:line="20" w:lineRule="atLeast"/>
        <w:jc w:val="both"/>
        <w:rPr>
          <w:rFonts w:ascii="Nunito Sans" w:hAnsi="Nunito Sans"/>
          <w:i/>
          <w:color w:val="4F81BD" w:themeColor="accent1"/>
        </w:rPr>
      </w:pPr>
      <w:r>
        <w:rPr>
          <w:rFonts w:ascii="Nunito Sans" w:hAnsi="Nunito Sans"/>
          <w:i/>
          <w:color w:val="4F81BD" w:themeColor="accent1"/>
        </w:rPr>
        <w:t>With different deletion periods:</w:t>
      </w:r>
    </w:p>
    <w:p w14:paraId="39C55D84" w14:textId="77777777" w:rsidR="00712572" w:rsidRPr="009E77A4" w:rsidRDefault="00712572" w:rsidP="00712572">
      <w:pPr>
        <w:widowControl/>
        <w:spacing w:line="276" w:lineRule="auto"/>
        <w:jc w:val="both"/>
        <w:rPr>
          <w:rFonts w:ascii="Nunito Sans" w:hAnsi="Nunito Sans"/>
        </w:rPr>
      </w:pPr>
      <w:r>
        <w:rPr>
          <w:rFonts w:ascii="Nunito Sans" w:hAnsi="Nunito Sans"/>
        </w:rPr>
        <w:t>Your personal data will be stored for different amounts of time. Specifically:</w:t>
      </w:r>
    </w:p>
    <w:p w14:paraId="63A16745"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e.g.</w:t>
      </w:r>
    </w:p>
    <w:p w14:paraId="4203A57F"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Billing data:</w:t>
      </w:r>
    </w:p>
    <w:p w14:paraId="20F0D467"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 xml:space="preserve">deleted 10 years after the end of the project. </w:t>
      </w:r>
      <w:r>
        <w:rPr>
          <w:rFonts w:ascii="Nunito Sans" w:hAnsi="Nunito Sans"/>
          <w:b/>
          <w:highlight w:val="yellow"/>
        </w:rPr>
        <w:t>Reason:</w:t>
      </w:r>
      <w:r>
        <w:rPr>
          <w:rFonts w:ascii="Nunito Sans" w:hAnsi="Nunito Sans"/>
          <w:highlight w:val="yellow"/>
        </w:rPr>
        <w:t xml:space="preserve"> 10-year retention period of Division 2 acc. to Section 147 of the German Fiscal Code. </w:t>
      </w:r>
    </w:p>
    <w:p w14:paraId="52113009" w14:textId="77777777" w:rsidR="00712572" w:rsidRPr="00FD4B48" w:rsidRDefault="00712572" w:rsidP="00712572">
      <w:pPr>
        <w:widowControl/>
        <w:spacing w:line="276" w:lineRule="auto"/>
        <w:jc w:val="both"/>
        <w:rPr>
          <w:rFonts w:ascii="Nunito Sans" w:hAnsi="Nunito Sans"/>
          <w:highlight w:val="yellow"/>
          <w:lang w:val="en-US"/>
        </w:rPr>
      </w:pPr>
    </w:p>
    <w:p w14:paraId="786CA115"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Demographic data:</w:t>
      </w:r>
    </w:p>
    <w:p w14:paraId="7A6C9E55"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made anonymous as soon as the purpose for data processing no longer applies, at the latest after 10 years (good academic practice).</w:t>
      </w:r>
    </w:p>
    <w:p w14:paraId="34031EE3" w14:textId="77777777" w:rsidR="00712572" w:rsidRPr="00FD4B48" w:rsidRDefault="00712572" w:rsidP="00712572">
      <w:pPr>
        <w:widowControl/>
        <w:spacing w:line="276" w:lineRule="auto"/>
        <w:jc w:val="both"/>
        <w:rPr>
          <w:rFonts w:ascii="Nunito Sans" w:hAnsi="Nunito Sans"/>
          <w:highlight w:val="yellow"/>
          <w:lang w:val="en-US"/>
        </w:rPr>
      </w:pPr>
    </w:p>
    <w:p w14:paraId="76C4B59D" w14:textId="77777777" w:rsidR="00712572" w:rsidRPr="009E77A4" w:rsidRDefault="00712572" w:rsidP="00712572">
      <w:pPr>
        <w:widowControl/>
        <w:spacing w:line="276" w:lineRule="auto"/>
        <w:jc w:val="both"/>
        <w:rPr>
          <w:rFonts w:ascii="Nunito Sans" w:hAnsi="Nunito Sans"/>
          <w:highlight w:val="yellow"/>
        </w:rPr>
      </w:pPr>
      <w:r>
        <w:rPr>
          <w:rFonts w:ascii="Nunito Sans" w:hAnsi="Nunito Sans"/>
          <w:highlight w:val="yellow"/>
        </w:rPr>
        <w:t>Contact details:</w:t>
      </w:r>
    </w:p>
    <w:p w14:paraId="73784F5A" w14:textId="77777777" w:rsidR="00712572" w:rsidRPr="009E77A4" w:rsidRDefault="00712572" w:rsidP="00712572">
      <w:pPr>
        <w:widowControl/>
        <w:spacing w:line="276" w:lineRule="auto"/>
        <w:rPr>
          <w:rFonts w:ascii="Nunito Sans" w:hAnsi="Nunito Sans"/>
          <w:i/>
          <w:highlight w:val="yellow"/>
        </w:rPr>
      </w:pPr>
      <w:r>
        <w:rPr>
          <w:rFonts w:ascii="Nunito Sans" w:hAnsi="Nunito Sans"/>
          <w:highlight w:val="yellow"/>
        </w:rPr>
        <w:t>deleted immediately after completion and evaluation of the data.</w:t>
      </w:r>
    </w:p>
    <w:p w14:paraId="698931B2" w14:textId="77777777" w:rsidR="00712572" w:rsidRPr="00FD4B48" w:rsidRDefault="00712572" w:rsidP="00712572">
      <w:pPr>
        <w:widowControl/>
        <w:spacing w:line="276" w:lineRule="auto"/>
        <w:rPr>
          <w:rFonts w:ascii="Nunito Sans" w:hAnsi="Nunito Sans"/>
          <w:lang w:val="en-US"/>
        </w:rPr>
      </w:pPr>
    </w:p>
    <w:p w14:paraId="4F445932" w14:textId="77777777" w:rsidR="00712572" w:rsidRPr="009E77A4" w:rsidRDefault="00712572" w:rsidP="00712572">
      <w:pPr>
        <w:widowControl/>
        <w:spacing w:line="20" w:lineRule="atLeast"/>
        <w:jc w:val="both"/>
        <w:rPr>
          <w:rFonts w:ascii="Nunito Sans" w:hAnsi="Nunito Sans" w:cs="Arial"/>
          <w:i/>
          <w:color w:val="4F81BD" w:themeColor="accent1"/>
        </w:rPr>
      </w:pPr>
      <w:r>
        <w:rPr>
          <w:rFonts w:ascii="Nunito Sans" w:hAnsi="Nunito Sans"/>
          <w:i/>
          <w:color w:val="4F81BD" w:themeColor="accent1"/>
        </w:rPr>
        <w:t xml:space="preserve">If </w:t>
      </w:r>
      <w:r>
        <w:rPr>
          <w:rFonts w:ascii="Nunito Sans" w:hAnsi="Nunito Sans"/>
          <w:b/>
          <w:bCs/>
          <w:i/>
          <w:color w:val="4F81BD" w:themeColor="accent1"/>
        </w:rPr>
        <w:t>publication of data</w:t>
      </w:r>
      <w:r>
        <w:rPr>
          <w:rFonts w:ascii="Nunito Sans" w:hAnsi="Nunito Sans"/>
          <w:i/>
          <w:color w:val="4F81BD" w:themeColor="accent1"/>
        </w:rPr>
        <w:t xml:space="preserve"> is intended, take this component</w:t>
      </w:r>
    </w:p>
    <w:p w14:paraId="0C1EC3B6" w14:textId="77777777" w:rsidR="00712572" w:rsidRPr="009E77A4" w:rsidRDefault="00712572" w:rsidP="00712572">
      <w:pPr>
        <w:widowControl/>
        <w:spacing w:line="20" w:lineRule="atLeast"/>
        <w:jc w:val="both"/>
        <w:rPr>
          <w:rFonts w:ascii="Nunito Sans" w:hAnsi="Nunito Sans" w:cs="Arial"/>
          <w:b/>
        </w:rPr>
      </w:pPr>
      <w:r>
        <w:rPr>
          <w:rFonts w:ascii="Nunito Sans" w:hAnsi="Nunito Sans"/>
          <w:b/>
        </w:rPr>
        <w:t>Duration of processing</w:t>
      </w:r>
    </w:p>
    <w:p w14:paraId="1346C9DA" w14:textId="77777777" w:rsidR="00712572" w:rsidRPr="009E77A4" w:rsidRDefault="00712572" w:rsidP="00712572">
      <w:pPr>
        <w:widowControl/>
        <w:spacing w:line="20" w:lineRule="atLeast"/>
        <w:jc w:val="both"/>
        <w:rPr>
          <w:rFonts w:ascii="Nunito Sans" w:hAnsi="Nunito Sans" w:cs="Arial"/>
        </w:rPr>
      </w:pPr>
      <w:r>
        <w:rPr>
          <w:rFonts w:ascii="Nunito Sans" w:hAnsi="Nunito Sans"/>
        </w:rPr>
        <w:t xml:space="preserve">After evaluating all data and after completion of the study, but at the latest once the purpose of the research ceases to exist, your data will be made anonymous as quickly as possible – </w:t>
      </w:r>
      <w:r>
        <w:rPr>
          <w:rFonts w:ascii="Nunito Sans" w:hAnsi="Nunito Sans"/>
          <w:b/>
        </w:rPr>
        <w:t xml:space="preserve">in particular before publication for scientific purposes takes place </w:t>
      </w:r>
      <w:r>
        <w:rPr>
          <w:rFonts w:ascii="Nunito Sans" w:hAnsi="Nunito Sans"/>
        </w:rPr>
        <w:t>(e.g. specialist articles, conference papers, scientific databases [open data repositories]). The controller is obliged to do this in accordance with Section 13.2.1 of the Lower Saxony Data Protection Act (NDSG).  Anonymisation means that nobody can identify you from the data. Your data is then no longer “personal” within the meaning of the legal provisions on data protection.</w:t>
      </w:r>
    </w:p>
    <w:p w14:paraId="1DBA7488" w14:textId="77777777" w:rsidR="00712572" w:rsidRPr="00FD4B48" w:rsidRDefault="00712572" w:rsidP="00712572">
      <w:pPr>
        <w:widowControl/>
        <w:spacing w:line="20" w:lineRule="atLeast"/>
        <w:jc w:val="both"/>
        <w:rPr>
          <w:rFonts w:ascii="Nunito Sans" w:hAnsi="Nunito Sans" w:cs="Arial"/>
          <w:i/>
          <w:color w:val="4F81BD" w:themeColor="accent1"/>
          <w:lang w:val="en-US"/>
        </w:rPr>
      </w:pPr>
    </w:p>
    <w:p w14:paraId="15155210" w14:textId="77777777" w:rsidR="00712572" w:rsidRPr="009E77A4" w:rsidRDefault="00712572" w:rsidP="00712572">
      <w:pPr>
        <w:widowControl/>
        <w:spacing w:line="20" w:lineRule="atLeast"/>
        <w:jc w:val="both"/>
        <w:rPr>
          <w:rFonts w:ascii="Nunito Sans" w:hAnsi="Nunito Sans" w:cs="Arial"/>
          <w:i/>
          <w:color w:val="4F81BD" w:themeColor="accent1"/>
        </w:rPr>
      </w:pPr>
      <w:r>
        <w:rPr>
          <w:rFonts w:ascii="Nunito Sans" w:hAnsi="Nunito Sans"/>
          <w:i/>
          <w:color w:val="4F81BD" w:themeColor="accent1"/>
        </w:rPr>
        <w:t>If participants are remunerated and retention obligations exist:</w:t>
      </w:r>
    </w:p>
    <w:p w14:paraId="6DF9DC51" w14:textId="77777777" w:rsidR="00712572" w:rsidRPr="009E77A4" w:rsidRDefault="00712572" w:rsidP="00712572">
      <w:pPr>
        <w:widowControl/>
        <w:spacing w:line="20" w:lineRule="atLeast"/>
        <w:jc w:val="both"/>
        <w:rPr>
          <w:rFonts w:ascii="Nunito Sans" w:hAnsi="Nunito Sans" w:cs="Arial"/>
          <w:color w:val="000000" w:themeColor="text1"/>
        </w:rPr>
      </w:pPr>
      <w:r>
        <w:rPr>
          <w:rFonts w:ascii="Nunito Sans" w:hAnsi="Nunito Sans"/>
          <w:color w:val="000000" w:themeColor="text1"/>
        </w:rPr>
        <w:t xml:space="preserve">Your billing data will remain visible only to the accounting/billing system and its staff until it is deleted after ten years. </w:t>
      </w:r>
    </w:p>
    <w:p w14:paraId="25860B95" w14:textId="77777777" w:rsidR="00712572" w:rsidRPr="00FD4B48" w:rsidRDefault="00712572" w:rsidP="00712572">
      <w:pPr>
        <w:widowControl/>
        <w:spacing w:line="20" w:lineRule="atLeast"/>
        <w:jc w:val="both"/>
        <w:rPr>
          <w:rFonts w:ascii="Nunito Sans" w:hAnsi="Nunito Sans" w:cs="Arial"/>
          <w:i/>
          <w:color w:val="4F81BD" w:themeColor="accent1"/>
          <w:lang w:val="en-US"/>
        </w:rPr>
      </w:pPr>
    </w:p>
    <w:p w14:paraId="22772C39"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Use of data</w:t>
      </w:r>
    </w:p>
    <w:p w14:paraId="50E8390F" w14:textId="77777777" w:rsidR="00712572" w:rsidRPr="009E77A4" w:rsidRDefault="00712572" w:rsidP="00712572">
      <w:pPr>
        <w:widowControl/>
        <w:spacing w:line="20" w:lineRule="atLeast"/>
        <w:jc w:val="both"/>
        <w:rPr>
          <w:rFonts w:ascii="Nunito Sans" w:hAnsi="Nunito Sans" w:cs="Arial"/>
        </w:rPr>
      </w:pPr>
      <w:r>
        <w:rPr>
          <w:rFonts w:ascii="Nunito Sans" w:hAnsi="Nunito Sans"/>
        </w:rPr>
        <w:t xml:space="preserve">This study is for research purposes only. (…) </w:t>
      </w:r>
    </w:p>
    <w:p w14:paraId="77E1D0AF" w14:textId="77777777" w:rsidR="00712572" w:rsidRPr="00FD4B48" w:rsidRDefault="00712572" w:rsidP="00712572">
      <w:pPr>
        <w:widowControl/>
        <w:spacing w:line="20" w:lineRule="atLeast"/>
        <w:jc w:val="both"/>
        <w:rPr>
          <w:rFonts w:ascii="Nunito Sans" w:hAnsi="Nunito Sans" w:cs="Arial"/>
          <w:lang w:val="en-US"/>
        </w:rPr>
      </w:pPr>
    </w:p>
    <w:p w14:paraId="2D0FBA6B" w14:textId="77777777" w:rsidR="00712572" w:rsidRPr="009E77A4" w:rsidRDefault="00712572" w:rsidP="00712572">
      <w:pPr>
        <w:widowControl/>
        <w:spacing w:line="276" w:lineRule="auto"/>
        <w:jc w:val="both"/>
        <w:outlineLvl w:val="0"/>
        <w:rPr>
          <w:rFonts w:ascii="Nunito Sans" w:hAnsi="Nunito Sans" w:cstheme="minorHAnsi"/>
          <w:b/>
          <w:color w:val="4F81BD" w:themeColor="accent1"/>
        </w:rPr>
      </w:pPr>
      <w:r>
        <w:rPr>
          <w:rFonts w:ascii="Nunito Sans" w:hAnsi="Nunito Sans"/>
          <w:b/>
          <w:color w:val="4F81BD" w:themeColor="accent1"/>
        </w:rPr>
        <w:lastRenderedPageBreak/>
        <w:t>If no disclosure to third parties or third countries / international organisations</w:t>
      </w:r>
    </w:p>
    <w:p w14:paraId="4F6F63A0" w14:textId="77777777" w:rsidR="00712572" w:rsidRPr="009E77A4" w:rsidRDefault="00712572" w:rsidP="00712572">
      <w:pPr>
        <w:widowControl/>
        <w:spacing w:line="276" w:lineRule="auto"/>
        <w:jc w:val="both"/>
        <w:rPr>
          <w:rFonts w:ascii="Nunito Sans" w:hAnsi="Nunito Sans" w:cs="Arial"/>
          <w:i/>
          <w:color w:val="4F81BD" w:themeColor="accent1"/>
        </w:rPr>
      </w:pPr>
      <w:r>
        <w:rPr>
          <w:rFonts w:ascii="Nunito Sans" w:hAnsi="Nunito Sans"/>
        </w:rPr>
        <w:t>Your personal data will not be disclosed to third parties without your consent.</w:t>
      </w:r>
    </w:p>
    <w:p w14:paraId="7F4DD946" w14:textId="77777777" w:rsidR="00712572" w:rsidRPr="00FD4B48" w:rsidRDefault="00712572" w:rsidP="00712572">
      <w:pPr>
        <w:widowControl/>
        <w:spacing w:line="20" w:lineRule="atLeast"/>
        <w:jc w:val="both"/>
        <w:rPr>
          <w:rFonts w:ascii="Nunito Sans" w:hAnsi="Nunito Sans" w:cs="Arial"/>
          <w:lang w:val="en-US"/>
        </w:rPr>
      </w:pPr>
    </w:p>
    <w:p w14:paraId="68953EB3" w14:textId="77777777" w:rsidR="00712572" w:rsidRPr="009E77A4" w:rsidRDefault="00712572" w:rsidP="00712572">
      <w:pPr>
        <w:widowControl/>
        <w:spacing w:line="276" w:lineRule="auto"/>
        <w:jc w:val="both"/>
        <w:outlineLvl w:val="0"/>
        <w:rPr>
          <w:rFonts w:ascii="Nunito Sans" w:hAnsi="Nunito Sans" w:cstheme="minorHAnsi"/>
          <w:b/>
          <w:color w:val="4F81BD" w:themeColor="accent1"/>
        </w:rPr>
      </w:pPr>
      <w:r>
        <w:rPr>
          <w:rFonts w:ascii="Nunito Sans" w:hAnsi="Nunito Sans"/>
          <w:b/>
          <w:color w:val="4F81BD" w:themeColor="accent1"/>
        </w:rPr>
        <w:t xml:space="preserve">If disclosure to other persons/authorities/institutions/agencies: </w:t>
      </w:r>
    </w:p>
    <w:p w14:paraId="40934500" w14:textId="77777777" w:rsidR="00712572" w:rsidRPr="009E77A4" w:rsidRDefault="00712572" w:rsidP="00712572">
      <w:pPr>
        <w:widowControl/>
        <w:spacing w:line="276" w:lineRule="auto"/>
        <w:jc w:val="both"/>
        <w:rPr>
          <w:rFonts w:ascii="Nunito Sans" w:hAnsi="Nunito Sans" w:cs="Arial"/>
          <w:i/>
          <w:color w:val="4F81BD" w:themeColor="accent1"/>
        </w:rPr>
      </w:pPr>
      <w:r>
        <w:rPr>
          <w:rFonts w:ascii="Nunito Sans" w:hAnsi="Nunito Sans"/>
        </w:rPr>
        <w:t xml:space="preserve">Your personal data can be disclosed to </w:t>
      </w:r>
      <w:r>
        <w:rPr>
          <w:rFonts w:ascii="Nunito Sans" w:hAnsi="Nunito Sans"/>
          <w:i/>
          <w:highlight w:val="lightGray"/>
        </w:rPr>
        <w:t>&gt;recipients/categories of recipients&lt;</w:t>
      </w:r>
      <w:r>
        <w:rPr>
          <w:rFonts w:ascii="Nunito Sans" w:hAnsi="Nunito Sans"/>
          <w:i/>
        </w:rPr>
        <w:t xml:space="preserve"> </w:t>
      </w:r>
      <w:r>
        <w:rPr>
          <w:rFonts w:ascii="Nunito Sans" w:hAnsi="Nunito Sans"/>
        </w:rPr>
        <w:t xml:space="preserve">if </w:t>
      </w:r>
      <w:r>
        <w:rPr>
          <w:rFonts w:ascii="Nunito Sans" w:hAnsi="Nunito Sans"/>
          <w:i/>
          <w:highlight w:val="lightGray"/>
        </w:rPr>
        <w:t>&gt;state purpose of disclosure&lt;.</w:t>
      </w:r>
    </w:p>
    <w:p w14:paraId="6CCAE105" w14:textId="77777777" w:rsidR="00712572" w:rsidRPr="00FD4B48" w:rsidRDefault="00712572" w:rsidP="00712572">
      <w:pPr>
        <w:widowControl/>
        <w:spacing w:line="276" w:lineRule="auto"/>
        <w:jc w:val="both"/>
        <w:rPr>
          <w:rFonts w:ascii="Nunito Sans" w:hAnsi="Nunito Sans" w:cs="Arial"/>
          <w:i/>
          <w:color w:val="4F81BD" w:themeColor="accent1"/>
          <w:lang w:val="en-US"/>
        </w:rPr>
      </w:pPr>
    </w:p>
    <w:p w14:paraId="3E277CB8" w14:textId="77777777" w:rsidR="00712572" w:rsidRPr="009E77A4" w:rsidRDefault="00712572" w:rsidP="00712572">
      <w:pPr>
        <w:widowControl/>
        <w:spacing w:line="276" w:lineRule="auto"/>
        <w:jc w:val="both"/>
        <w:rPr>
          <w:rFonts w:ascii="Nunito Sans" w:hAnsi="Nunito Sans" w:cs="Arial"/>
          <w:i/>
          <w:color w:val="4F81BD" w:themeColor="accent1"/>
        </w:rPr>
      </w:pPr>
      <w:r>
        <w:rPr>
          <w:rFonts w:ascii="Nunito Sans" w:hAnsi="Nunito Sans"/>
          <w:i/>
          <w:color w:val="4F81BD" w:themeColor="accent1"/>
        </w:rPr>
        <w:t xml:space="preserve">If disclosure to third country or international organisation: </w:t>
      </w:r>
    </w:p>
    <w:p w14:paraId="0BE87B15" w14:textId="77777777" w:rsidR="00712572" w:rsidRPr="009E77A4" w:rsidRDefault="00712572" w:rsidP="00712572">
      <w:pPr>
        <w:widowControl/>
        <w:spacing w:line="276" w:lineRule="auto"/>
        <w:jc w:val="both"/>
        <w:rPr>
          <w:rFonts w:ascii="Nunito Sans" w:hAnsi="Nunito Sans" w:cs="Arial"/>
          <w:i/>
          <w:color w:val="4F81BD" w:themeColor="accent1"/>
        </w:rPr>
      </w:pPr>
      <w:r>
        <w:rPr>
          <w:rFonts w:ascii="Nunito Sans" w:hAnsi="Nunito Sans"/>
        </w:rPr>
        <w:t xml:space="preserve">Your personal data can be disclosed to </w:t>
      </w:r>
      <w:r>
        <w:rPr>
          <w:rFonts w:ascii="Nunito Sans" w:hAnsi="Nunito Sans"/>
          <w:i/>
          <w:highlight w:val="lightGray"/>
        </w:rPr>
        <w:t>&gt;third country or international organisation&lt;</w:t>
      </w:r>
      <w:r>
        <w:rPr>
          <w:rFonts w:ascii="Nunito Sans" w:hAnsi="Nunito Sans"/>
        </w:rPr>
        <w:t xml:space="preserve">. There is / is not an adequacy decision for </w:t>
      </w:r>
      <w:r>
        <w:rPr>
          <w:rFonts w:ascii="Nunito Sans" w:hAnsi="Nunito Sans"/>
          <w:i/>
          <w:highlight w:val="lightGray"/>
        </w:rPr>
        <w:t>&gt;third country&lt;</w:t>
      </w:r>
      <w:r>
        <w:rPr>
          <w:rFonts w:ascii="Nunito Sans" w:hAnsi="Nunito Sans"/>
        </w:rPr>
        <w:t>.</w:t>
      </w:r>
    </w:p>
    <w:p w14:paraId="70C69F1B" w14:textId="77777777" w:rsidR="00712572" w:rsidRPr="009E77A4" w:rsidRDefault="00712572" w:rsidP="00712572">
      <w:pPr>
        <w:widowControl/>
        <w:spacing w:line="276" w:lineRule="auto"/>
        <w:rPr>
          <w:rFonts w:ascii="Nunito Sans" w:hAnsi="Nunito Sans" w:cs="Arial"/>
          <w:i/>
          <w:color w:val="4F81BD" w:themeColor="accent1"/>
        </w:rPr>
      </w:pPr>
      <w:r>
        <w:rPr>
          <w:rFonts w:ascii="Nunito Sans" w:hAnsi="Nunito Sans"/>
          <w:i/>
          <w:color w:val="4F81BD" w:themeColor="accent1"/>
        </w:rPr>
        <w:t>Read more at: (</w:t>
      </w:r>
      <w:r>
        <w:rPr>
          <w:rFonts w:ascii="Nunito Sans" w:hAnsi="Nunito Sans"/>
          <w:i/>
          <w:color w:val="4F81BD" w:themeColor="accent1"/>
          <w:u w:val="single"/>
        </w:rPr>
        <w:t>https://datenschutz.hessen.de/datenschutz/internationales/angemessenheitsbeschl%C3%BCsse</w:t>
      </w:r>
      <w:r>
        <w:rPr>
          <w:rFonts w:ascii="Nunito Sans" w:hAnsi="Nunito Sans"/>
          <w:i/>
          <w:color w:val="4F81BD" w:themeColor="accent1"/>
        </w:rPr>
        <w:t xml:space="preserve">) </w:t>
      </w:r>
    </w:p>
    <w:p w14:paraId="0ED2BDC8" w14:textId="77777777" w:rsidR="00712572" w:rsidRPr="00FD4B48" w:rsidRDefault="00712572" w:rsidP="00712572">
      <w:pPr>
        <w:widowControl/>
        <w:spacing w:line="276" w:lineRule="auto"/>
        <w:jc w:val="both"/>
        <w:rPr>
          <w:rFonts w:ascii="Nunito Sans" w:hAnsi="Nunito Sans" w:cs="Arial"/>
          <w:lang w:val="en-US"/>
        </w:rPr>
      </w:pPr>
    </w:p>
    <w:p w14:paraId="45C75595" w14:textId="77777777" w:rsidR="00712572" w:rsidRPr="009E77A4" w:rsidRDefault="00712572" w:rsidP="00712572">
      <w:pPr>
        <w:widowControl/>
        <w:spacing w:line="276" w:lineRule="auto"/>
        <w:jc w:val="both"/>
        <w:rPr>
          <w:rFonts w:ascii="Nunito Sans" w:hAnsi="Nunito Sans" w:cs="Arial"/>
          <w:i/>
          <w:color w:val="4F81BD" w:themeColor="accent1"/>
        </w:rPr>
      </w:pPr>
      <w:r>
        <w:rPr>
          <w:rFonts w:ascii="Nunito Sans" w:hAnsi="Nunito Sans"/>
          <w:i/>
          <w:color w:val="4F81BD" w:themeColor="accent1"/>
        </w:rPr>
        <w:t xml:space="preserve">If there is not adequacy decision: </w:t>
      </w:r>
    </w:p>
    <w:p w14:paraId="0B2B0A40" w14:textId="77777777" w:rsidR="00712572" w:rsidRPr="009E77A4" w:rsidRDefault="00712572" w:rsidP="00712572">
      <w:pPr>
        <w:widowControl/>
        <w:spacing w:line="276" w:lineRule="auto"/>
        <w:jc w:val="both"/>
        <w:rPr>
          <w:rFonts w:ascii="Nunito Sans" w:hAnsi="Nunito Sans" w:cs="Arial"/>
        </w:rPr>
      </w:pPr>
      <w:r>
        <w:rPr>
          <w:rFonts w:ascii="Nunito Sans" w:hAnsi="Nunito Sans"/>
        </w:rPr>
        <w:t xml:space="preserve">When disclosing your personal data, the controller/processor shall provide appropriate safeguards within the meaning of Article 46 of the GDPR. A copy of these safeguards can be obtained from </w:t>
      </w:r>
      <w:r>
        <w:rPr>
          <w:rFonts w:ascii="Nunito Sans" w:hAnsi="Nunito Sans"/>
          <w:i/>
          <w:highlight w:val="lightGray"/>
        </w:rPr>
        <w:t>&gt;contact details point of contact&lt;</w:t>
      </w:r>
      <w:r>
        <w:rPr>
          <w:rFonts w:ascii="Nunito Sans" w:hAnsi="Nunito Sans"/>
        </w:rPr>
        <w:t>.</w:t>
      </w:r>
    </w:p>
    <w:p w14:paraId="0D34F9EB" w14:textId="77777777" w:rsidR="00712572" w:rsidRPr="00FD4B48" w:rsidRDefault="00712572" w:rsidP="00712572">
      <w:pPr>
        <w:widowControl/>
        <w:spacing w:line="276" w:lineRule="auto"/>
        <w:jc w:val="both"/>
        <w:rPr>
          <w:rFonts w:ascii="Nunito Sans" w:hAnsi="Nunito Sans" w:cs="Arial"/>
          <w:lang w:val="en-US"/>
        </w:rPr>
      </w:pPr>
    </w:p>
    <w:p w14:paraId="4464567B" w14:textId="77777777" w:rsidR="00712572" w:rsidRPr="009E77A4" w:rsidRDefault="00712572" w:rsidP="00712572">
      <w:pPr>
        <w:widowControl/>
        <w:autoSpaceDE w:val="0"/>
        <w:autoSpaceDN w:val="0"/>
        <w:adjustRightInd w:val="0"/>
        <w:spacing w:line="276" w:lineRule="auto"/>
        <w:jc w:val="both"/>
        <w:rPr>
          <w:rFonts w:ascii="Nunito Sans" w:hAnsi="Nunito Sans" w:cs="Verdana"/>
          <w:i/>
          <w:color w:val="4F81BD" w:themeColor="accent1"/>
        </w:rPr>
      </w:pPr>
      <w:r>
        <w:rPr>
          <w:rFonts w:ascii="Nunito Sans" w:hAnsi="Nunito Sans"/>
          <w:i/>
          <w:color w:val="4F81BD" w:themeColor="accent1"/>
        </w:rPr>
        <w:t xml:space="preserve">If personal data is to be further processed for </w:t>
      </w:r>
      <w:r>
        <w:rPr>
          <w:rFonts w:ascii="Nunito Sans" w:hAnsi="Nunito Sans"/>
          <w:b/>
          <w:bCs/>
          <w:i/>
          <w:color w:val="4F81BD" w:themeColor="accent1"/>
        </w:rPr>
        <w:t>another purpose</w:t>
      </w:r>
      <w:r>
        <w:rPr>
          <w:rFonts w:ascii="Nunito Sans" w:hAnsi="Nunito Sans"/>
          <w:i/>
          <w:color w:val="4F81BD" w:themeColor="accent1"/>
        </w:rPr>
        <w:t xml:space="preserve">: </w:t>
      </w:r>
    </w:p>
    <w:p w14:paraId="585689AB" w14:textId="77777777" w:rsidR="00712572" w:rsidRPr="009E77A4" w:rsidRDefault="00712572" w:rsidP="00712572">
      <w:pPr>
        <w:widowControl/>
        <w:autoSpaceDE w:val="0"/>
        <w:autoSpaceDN w:val="0"/>
        <w:adjustRightInd w:val="0"/>
        <w:spacing w:line="276" w:lineRule="auto"/>
        <w:jc w:val="both"/>
        <w:rPr>
          <w:rFonts w:ascii="Nunito Sans" w:hAnsi="Nunito Sans" w:cs="Verdana"/>
        </w:rPr>
      </w:pPr>
      <w:r>
        <w:rPr>
          <w:rFonts w:ascii="Nunito Sans" w:hAnsi="Nunito Sans"/>
        </w:rPr>
        <w:t xml:space="preserve">Your personal data can be further processed for the purpose of </w:t>
      </w:r>
      <w:r>
        <w:rPr>
          <w:rFonts w:ascii="Nunito Sans" w:hAnsi="Nunito Sans"/>
          <w:i/>
          <w:highlight w:val="lightGray"/>
        </w:rPr>
        <w:t>&gt;state purpose&lt;.</w:t>
      </w:r>
      <w:r>
        <w:rPr>
          <w:rFonts w:ascii="Nunito Sans" w:hAnsi="Nunito Sans"/>
        </w:rPr>
        <w:t xml:space="preserve"> </w:t>
      </w:r>
      <w:r>
        <w:rPr>
          <w:rFonts w:ascii="Nunito Sans" w:hAnsi="Nunito Sans"/>
          <w:i/>
          <w:highlight w:val="lightGray"/>
        </w:rPr>
        <w:t>&gt;Add further information about the new purpose&lt;</w:t>
      </w:r>
      <w:r>
        <w:rPr>
          <w:rFonts w:ascii="Nunito Sans" w:hAnsi="Nunito Sans"/>
        </w:rPr>
        <w:t xml:space="preserve"> </w:t>
      </w:r>
    </w:p>
    <w:p w14:paraId="0AEC4EEC" w14:textId="77777777" w:rsidR="00712572" w:rsidRPr="009E77A4" w:rsidRDefault="00712572" w:rsidP="00712572">
      <w:pPr>
        <w:widowControl/>
        <w:autoSpaceDE w:val="0"/>
        <w:autoSpaceDN w:val="0"/>
        <w:adjustRightInd w:val="0"/>
        <w:spacing w:line="276" w:lineRule="auto"/>
        <w:jc w:val="both"/>
        <w:rPr>
          <w:rFonts w:ascii="Nunito Sans" w:hAnsi="Nunito Sans" w:cs="Verdana"/>
          <w:i/>
          <w:color w:val="4F81BD" w:themeColor="accent1"/>
        </w:rPr>
      </w:pPr>
      <w:r>
        <w:rPr>
          <w:rFonts w:ascii="Nunito Sans" w:hAnsi="Nunito Sans"/>
          <w:i/>
          <w:color w:val="4F81BD" w:themeColor="accent1"/>
        </w:rPr>
        <w:t>Also add: Duration of storage, reference to abovementioned data subject rights, whether provision obligations exist; in relation to the further processing of personal data&gt;.</w:t>
      </w:r>
    </w:p>
    <w:p w14:paraId="269C797F" w14:textId="77777777" w:rsidR="00712572" w:rsidRPr="00FD4B48" w:rsidRDefault="00712572" w:rsidP="00712572">
      <w:pPr>
        <w:widowControl/>
        <w:spacing w:line="20" w:lineRule="atLeast"/>
        <w:jc w:val="both"/>
        <w:rPr>
          <w:rFonts w:ascii="Nunito Sans" w:hAnsi="Nunito Sans" w:cs="Arial"/>
          <w:color w:val="4F81BD" w:themeColor="accent1"/>
          <w:lang w:val="en-US"/>
        </w:rPr>
      </w:pPr>
    </w:p>
    <w:p w14:paraId="5BEDB4BB"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Contact details of the controller and data protection officer</w:t>
      </w:r>
    </w:p>
    <w:tbl>
      <w:tblPr>
        <w:tblStyle w:val="Tabellenraster"/>
        <w:tblW w:w="9214" w:type="dxa"/>
        <w:tblInd w:w="-5" w:type="dxa"/>
        <w:tblLayout w:type="fixed"/>
        <w:tblLook w:val="04A0" w:firstRow="1" w:lastRow="0" w:firstColumn="1" w:lastColumn="0" w:noHBand="0" w:noVBand="1"/>
      </w:tblPr>
      <w:tblGrid>
        <w:gridCol w:w="4678"/>
        <w:gridCol w:w="4536"/>
      </w:tblGrid>
      <w:tr w:rsidR="00712572" w:rsidRPr="000D4C9C" w14:paraId="5BADEE63" w14:textId="77777777" w:rsidTr="00B579F3">
        <w:tc>
          <w:tcPr>
            <w:tcW w:w="4678" w:type="dxa"/>
          </w:tcPr>
          <w:p w14:paraId="493B6198" w14:textId="77777777" w:rsidR="00712572" w:rsidRPr="009E77A4" w:rsidRDefault="00712572" w:rsidP="00712572">
            <w:pPr>
              <w:widowControl/>
              <w:tabs>
                <w:tab w:val="left" w:pos="2977"/>
              </w:tabs>
              <w:spacing w:line="20" w:lineRule="atLeast"/>
              <w:ind w:left="42"/>
              <w:rPr>
                <w:rFonts w:ascii="Nunito Sans" w:hAnsi="Nunito Sans" w:cs="Arial"/>
                <w:b/>
              </w:rPr>
            </w:pPr>
            <w:r>
              <w:rPr>
                <w:rFonts w:ascii="Nunito Sans" w:hAnsi="Nunito Sans"/>
                <w:b/>
              </w:rPr>
              <w:t>Controller</w:t>
            </w:r>
          </w:p>
          <w:p w14:paraId="061BE122" w14:textId="77777777" w:rsidR="00712572" w:rsidRPr="00FD4B48" w:rsidRDefault="00712572" w:rsidP="00712572">
            <w:pPr>
              <w:widowControl/>
              <w:rPr>
                <w:rFonts w:ascii="Nunito Sans" w:hAnsi="Nunito Sans" w:cs="Arial"/>
                <w:lang w:val="en-US"/>
              </w:rPr>
            </w:pPr>
          </w:p>
          <w:p w14:paraId="769891D1" w14:textId="77777777" w:rsidR="00712572" w:rsidRPr="009E77A4" w:rsidRDefault="00712572" w:rsidP="00712572">
            <w:pPr>
              <w:widowControl/>
              <w:rPr>
                <w:rFonts w:ascii="Nunito Sans" w:hAnsi="Nunito Sans"/>
                <w:highlight w:val="yellow"/>
              </w:rPr>
            </w:pPr>
            <w:r>
              <w:rPr>
                <w:rFonts w:ascii="Nunito Sans" w:hAnsi="Nunito Sans"/>
                <w:highlight w:val="yellow"/>
              </w:rPr>
              <w:t>Carl von Ossietzky University Oldenburg, a public corporation,</w:t>
            </w:r>
          </w:p>
          <w:p w14:paraId="561EEF2B" w14:textId="77777777" w:rsidR="00712572" w:rsidRPr="009E77A4" w:rsidRDefault="00712572" w:rsidP="00712572">
            <w:pPr>
              <w:widowControl/>
              <w:rPr>
                <w:rFonts w:ascii="Nunito Sans" w:hAnsi="Nunito Sans"/>
                <w:highlight w:val="yellow"/>
              </w:rPr>
            </w:pPr>
            <w:r>
              <w:rPr>
                <w:rFonts w:ascii="Nunito Sans" w:hAnsi="Nunito Sans"/>
                <w:highlight w:val="yellow"/>
              </w:rPr>
              <w:t>represented by the President</w:t>
            </w:r>
          </w:p>
          <w:p w14:paraId="7BCA225A" w14:textId="77777777" w:rsidR="00712572" w:rsidRPr="009E77A4" w:rsidRDefault="00712572" w:rsidP="00712572">
            <w:pPr>
              <w:widowControl/>
              <w:rPr>
                <w:rFonts w:ascii="Nunito Sans" w:hAnsi="Nunito Sans"/>
                <w:highlight w:val="yellow"/>
              </w:rPr>
            </w:pPr>
            <w:r>
              <w:rPr>
                <w:rFonts w:ascii="Nunito Sans" w:hAnsi="Nunito Sans"/>
                <w:highlight w:val="yellow"/>
              </w:rPr>
              <w:t>Ammerländer Heerstr. 114-118 </w:t>
            </w:r>
            <w:r>
              <w:rPr>
                <w:rFonts w:ascii="Nunito Sans" w:hAnsi="Nunito Sans"/>
                <w:highlight w:val="yellow"/>
              </w:rPr>
              <w:br/>
              <w:t>26129 Oldenburg </w:t>
            </w:r>
          </w:p>
          <w:p w14:paraId="1494DFD1" w14:textId="77777777" w:rsidR="00712572" w:rsidRPr="00FD4B48" w:rsidRDefault="00712572" w:rsidP="00712572">
            <w:pPr>
              <w:widowControl/>
              <w:rPr>
                <w:rFonts w:ascii="Nunito Sans" w:hAnsi="Nunito Sans"/>
                <w:highlight w:val="yellow"/>
                <w:lang w:val="en-US"/>
              </w:rPr>
            </w:pPr>
          </w:p>
          <w:p w14:paraId="2E5B17FD" w14:textId="77777777" w:rsidR="00712572" w:rsidRPr="009E77A4" w:rsidRDefault="00712572" w:rsidP="00712572">
            <w:pPr>
              <w:widowControl/>
              <w:rPr>
                <w:rFonts w:ascii="Nunito Sans" w:hAnsi="Nunito Sans"/>
                <w:highlight w:val="yellow"/>
              </w:rPr>
            </w:pPr>
            <w:r>
              <w:rPr>
                <w:rFonts w:ascii="Nunito Sans" w:hAnsi="Nunito Sans"/>
                <w:highlight w:val="yellow"/>
              </w:rPr>
              <w:t>Tel.: +49 441 7980 </w:t>
            </w:r>
            <w:r>
              <w:rPr>
                <w:rFonts w:ascii="Nunito Sans" w:hAnsi="Nunito Sans"/>
                <w:highlight w:val="yellow"/>
              </w:rPr>
              <w:br/>
              <w:t>Fax: +49 441 7983000 </w:t>
            </w:r>
          </w:p>
          <w:p w14:paraId="77B40E30" w14:textId="77777777" w:rsidR="00712572" w:rsidRPr="009E77A4" w:rsidRDefault="00712572" w:rsidP="00712572">
            <w:pPr>
              <w:widowControl/>
              <w:tabs>
                <w:tab w:val="left" w:pos="2977"/>
              </w:tabs>
              <w:ind w:left="175"/>
              <w:rPr>
                <w:rFonts w:ascii="Nunito Sans" w:hAnsi="Nunito Sans"/>
                <w:highlight w:val="yellow"/>
              </w:rPr>
            </w:pPr>
            <w:r>
              <w:rPr>
                <w:rFonts w:ascii="Nunito Sans" w:hAnsi="Nunito Sans"/>
                <w:highlight w:val="yellow"/>
              </w:rPr>
              <w:br/>
              <w:t>Email: internet@uol.de </w:t>
            </w:r>
            <w:r>
              <w:rPr>
                <w:rFonts w:ascii="Nunito Sans" w:hAnsi="Nunito Sans"/>
                <w:highlight w:val="yellow"/>
              </w:rPr>
              <w:br/>
              <w:t>Website: https://uol.de/en</w:t>
            </w:r>
          </w:p>
          <w:p w14:paraId="51913A01" w14:textId="77777777" w:rsidR="00712572" w:rsidRPr="00FD4B48" w:rsidRDefault="00712572" w:rsidP="00712572">
            <w:pPr>
              <w:widowControl/>
              <w:tabs>
                <w:tab w:val="left" w:pos="2977"/>
              </w:tabs>
              <w:ind w:left="175"/>
              <w:rPr>
                <w:rFonts w:ascii="Nunito Sans" w:hAnsi="Nunito Sans" w:cs="Arial"/>
                <w:lang w:val="en-US"/>
              </w:rPr>
            </w:pPr>
          </w:p>
        </w:tc>
        <w:tc>
          <w:tcPr>
            <w:tcW w:w="4536" w:type="dxa"/>
          </w:tcPr>
          <w:p w14:paraId="4B6B07DD" w14:textId="77777777" w:rsidR="00712572" w:rsidRPr="009E77A4" w:rsidRDefault="00712572" w:rsidP="00712572">
            <w:pPr>
              <w:widowControl/>
              <w:spacing w:line="20" w:lineRule="atLeast"/>
              <w:jc w:val="both"/>
              <w:rPr>
                <w:rFonts w:ascii="Nunito Sans" w:hAnsi="Nunito Sans" w:cs="Arial"/>
                <w:b/>
              </w:rPr>
            </w:pPr>
            <w:r>
              <w:rPr>
                <w:rFonts w:ascii="Nunito Sans" w:hAnsi="Nunito Sans"/>
                <w:b/>
              </w:rPr>
              <w:t>Data protection officer</w:t>
            </w:r>
          </w:p>
          <w:p w14:paraId="64197868" w14:textId="77777777" w:rsidR="00712572" w:rsidRPr="00FD4B48" w:rsidRDefault="00712572" w:rsidP="00712572">
            <w:pPr>
              <w:widowControl/>
              <w:spacing w:line="20" w:lineRule="atLeast"/>
              <w:rPr>
                <w:rFonts w:ascii="Nunito Sans" w:hAnsi="Nunito Sans" w:cs="Arial"/>
                <w:lang w:val="en-US"/>
              </w:rPr>
            </w:pPr>
          </w:p>
          <w:p w14:paraId="402D26CA" w14:textId="77777777" w:rsidR="00712572" w:rsidRPr="009E77A4" w:rsidRDefault="00712572" w:rsidP="00712572">
            <w:pPr>
              <w:widowControl/>
              <w:spacing w:line="20" w:lineRule="atLeast"/>
              <w:rPr>
                <w:rFonts w:ascii="Nunito Sans" w:hAnsi="Nunito Sans"/>
                <w:highlight w:val="yellow"/>
              </w:rPr>
            </w:pPr>
            <w:r>
              <w:rPr>
                <w:rFonts w:ascii="Nunito Sans" w:hAnsi="Nunito Sans"/>
                <w:highlight w:val="yellow"/>
              </w:rPr>
              <w:t>University of Oldenburg</w:t>
            </w:r>
          </w:p>
          <w:p w14:paraId="1F35FAA3" w14:textId="77777777" w:rsidR="00712572" w:rsidRPr="00FD4B48" w:rsidRDefault="00712572" w:rsidP="00712572">
            <w:pPr>
              <w:widowControl/>
              <w:spacing w:line="20" w:lineRule="atLeast"/>
              <w:rPr>
                <w:rFonts w:ascii="Nunito Sans" w:hAnsi="Nunito Sans"/>
                <w:highlight w:val="yellow"/>
                <w:lang w:val="de-DE"/>
              </w:rPr>
            </w:pPr>
            <w:r w:rsidRPr="00FD4B48">
              <w:rPr>
                <w:rFonts w:ascii="Nunito Sans" w:hAnsi="Nunito Sans"/>
                <w:highlight w:val="yellow"/>
                <w:lang w:val="de-DE"/>
              </w:rPr>
              <w:t>Der Datenschutzbeauftragte</w:t>
            </w:r>
          </w:p>
          <w:p w14:paraId="74DCFE3A" w14:textId="77777777" w:rsidR="00712572" w:rsidRPr="00FD4B48" w:rsidRDefault="00712572" w:rsidP="00712572">
            <w:pPr>
              <w:widowControl/>
              <w:spacing w:line="20" w:lineRule="atLeast"/>
              <w:rPr>
                <w:rFonts w:ascii="Nunito Sans" w:hAnsi="Nunito Sans"/>
                <w:highlight w:val="yellow"/>
                <w:lang w:val="de-DE"/>
              </w:rPr>
            </w:pPr>
            <w:r w:rsidRPr="00FD4B48">
              <w:rPr>
                <w:rFonts w:ascii="Nunito Sans" w:hAnsi="Nunito Sans"/>
                <w:highlight w:val="yellow"/>
                <w:lang w:val="de-DE"/>
              </w:rPr>
              <w:t xml:space="preserve">Ammerländer Heerstr. 114-118 </w:t>
            </w:r>
          </w:p>
          <w:p w14:paraId="5D11EE0E" w14:textId="77777777" w:rsidR="00712572" w:rsidRPr="00FD4B48" w:rsidRDefault="00712572" w:rsidP="00712572">
            <w:pPr>
              <w:widowControl/>
              <w:spacing w:line="20" w:lineRule="atLeast"/>
              <w:rPr>
                <w:rFonts w:ascii="Nunito Sans" w:hAnsi="Nunito Sans"/>
                <w:highlight w:val="yellow"/>
                <w:lang w:val="de-DE"/>
              </w:rPr>
            </w:pPr>
            <w:r w:rsidRPr="00FD4B48">
              <w:rPr>
                <w:rFonts w:ascii="Nunito Sans" w:hAnsi="Nunito Sans"/>
                <w:highlight w:val="yellow"/>
                <w:lang w:val="de-DE"/>
              </w:rPr>
              <w:t>26129 Oldenburg</w:t>
            </w:r>
          </w:p>
          <w:p w14:paraId="13E67A03" w14:textId="77777777" w:rsidR="00712572" w:rsidRPr="009E77A4" w:rsidRDefault="00712572" w:rsidP="00712572">
            <w:pPr>
              <w:widowControl/>
              <w:spacing w:line="20" w:lineRule="atLeast"/>
              <w:rPr>
                <w:rFonts w:ascii="Nunito Sans" w:hAnsi="Nunito Sans"/>
                <w:highlight w:val="yellow"/>
                <w:lang w:val="de-DE"/>
              </w:rPr>
            </w:pPr>
          </w:p>
          <w:p w14:paraId="0BE38049" w14:textId="77777777" w:rsidR="00712572" w:rsidRPr="00FD4B48" w:rsidRDefault="00712572" w:rsidP="00712572">
            <w:pPr>
              <w:widowControl/>
              <w:spacing w:line="20" w:lineRule="atLeast"/>
              <w:rPr>
                <w:rFonts w:ascii="Nunito Sans" w:hAnsi="Nunito Sans"/>
                <w:highlight w:val="yellow"/>
                <w:lang w:val="de-DE"/>
              </w:rPr>
            </w:pPr>
            <w:r w:rsidRPr="00FD4B48">
              <w:rPr>
                <w:rFonts w:ascii="Nunito Sans" w:hAnsi="Nunito Sans"/>
                <w:highlight w:val="yellow"/>
                <w:lang w:val="de-DE"/>
              </w:rPr>
              <w:t>Tel.: + 49 441 7984196</w:t>
            </w:r>
          </w:p>
          <w:p w14:paraId="31BD3707" w14:textId="77777777" w:rsidR="00712572" w:rsidRPr="009E77A4" w:rsidRDefault="00712572" w:rsidP="00712572">
            <w:pPr>
              <w:widowControl/>
              <w:spacing w:line="20" w:lineRule="atLeast"/>
              <w:rPr>
                <w:rFonts w:ascii="Nunito Sans" w:hAnsi="Nunito Sans"/>
                <w:highlight w:val="yellow"/>
                <w:lang w:val="de-DE"/>
              </w:rPr>
            </w:pPr>
          </w:p>
          <w:p w14:paraId="42F4DE76" w14:textId="77777777" w:rsidR="00712572" w:rsidRPr="009E77A4" w:rsidRDefault="00712572" w:rsidP="00712572">
            <w:pPr>
              <w:widowControl/>
              <w:spacing w:line="20" w:lineRule="atLeast"/>
              <w:rPr>
                <w:rFonts w:ascii="Nunito Sans" w:hAnsi="Nunito Sans"/>
                <w:highlight w:val="yellow"/>
              </w:rPr>
            </w:pPr>
            <w:r>
              <w:rPr>
                <w:rFonts w:ascii="Nunito Sans" w:hAnsi="Nunito Sans"/>
                <w:highlight w:val="yellow"/>
              </w:rPr>
              <w:t>Email: dsuni@uol.de</w:t>
            </w:r>
          </w:p>
          <w:p w14:paraId="47072351" w14:textId="77777777" w:rsidR="00712572" w:rsidRPr="009E77A4" w:rsidRDefault="00712572" w:rsidP="00712572">
            <w:pPr>
              <w:widowControl/>
              <w:spacing w:line="20" w:lineRule="atLeast"/>
              <w:rPr>
                <w:rFonts w:ascii="Nunito Sans" w:hAnsi="Nunito Sans"/>
                <w:b/>
                <w:highlight w:val="yellow"/>
              </w:rPr>
            </w:pPr>
            <w:r>
              <w:rPr>
                <w:rFonts w:ascii="Nunito Sans" w:hAnsi="Nunito Sans"/>
                <w:highlight w:val="yellow"/>
              </w:rPr>
              <w:t>Website: https://uol.de/datenschutz/</w:t>
            </w:r>
          </w:p>
          <w:p w14:paraId="77E2BB15" w14:textId="77777777" w:rsidR="00712572" w:rsidRPr="00FD4B48" w:rsidRDefault="00712572" w:rsidP="00712572">
            <w:pPr>
              <w:widowControl/>
              <w:spacing w:line="20" w:lineRule="atLeast"/>
              <w:rPr>
                <w:rFonts w:ascii="Nunito Sans" w:hAnsi="Nunito Sans" w:cs="Arial"/>
                <w:lang w:val="en-US"/>
              </w:rPr>
            </w:pPr>
          </w:p>
          <w:p w14:paraId="502FFA9B" w14:textId="77777777" w:rsidR="00712572" w:rsidRPr="00FD4B48" w:rsidRDefault="00712572" w:rsidP="00712572">
            <w:pPr>
              <w:widowControl/>
              <w:rPr>
                <w:rFonts w:ascii="Nunito Sans" w:hAnsi="Nunito Sans" w:cs="Arial"/>
                <w:lang w:val="en-US"/>
              </w:rPr>
            </w:pPr>
          </w:p>
        </w:tc>
      </w:tr>
    </w:tbl>
    <w:p w14:paraId="3A9F4340" w14:textId="77777777" w:rsidR="00712572" w:rsidRPr="00FD4B48" w:rsidRDefault="00712572" w:rsidP="00712572">
      <w:pPr>
        <w:widowControl/>
        <w:spacing w:line="276" w:lineRule="auto"/>
        <w:jc w:val="both"/>
        <w:rPr>
          <w:rFonts w:ascii="Nunito Sans" w:hAnsi="Nunito Sans" w:cs="Arial"/>
          <w:lang w:val="en-US"/>
        </w:rPr>
      </w:pPr>
    </w:p>
    <w:p w14:paraId="0AE3CEB0" w14:textId="77777777" w:rsidR="00712572" w:rsidRPr="009E77A4" w:rsidRDefault="00712572" w:rsidP="00712572">
      <w:pPr>
        <w:widowControl/>
        <w:spacing w:line="276" w:lineRule="auto"/>
        <w:jc w:val="both"/>
        <w:rPr>
          <w:rFonts w:ascii="Nunito Sans" w:hAnsi="Nunito Sans"/>
          <w:highlight w:val="lightGray"/>
        </w:rPr>
      </w:pPr>
      <w:r>
        <w:rPr>
          <w:rFonts w:ascii="Nunito Sans" w:hAnsi="Nunito Sans"/>
          <w:highlight w:val="lightGray"/>
        </w:rPr>
        <w:t>&lt;Further responsible within the framework of so-called “joint controllers”&gt;</w:t>
      </w:r>
    </w:p>
    <w:p w14:paraId="607CE0A5" w14:textId="77777777" w:rsidR="00712572" w:rsidRPr="009E77A4" w:rsidRDefault="00712572" w:rsidP="00712572">
      <w:pPr>
        <w:widowControl/>
        <w:spacing w:line="20" w:lineRule="atLeast"/>
        <w:jc w:val="both"/>
        <w:rPr>
          <w:rFonts w:ascii="Nunito Sans" w:hAnsi="Nunito Sans"/>
          <w:i/>
          <w:color w:val="4F81BD" w:themeColor="accent1"/>
        </w:rPr>
      </w:pPr>
      <w:r>
        <w:rPr>
          <w:rFonts w:ascii="Nunito Sans" w:hAnsi="Nunito Sans"/>
          <w:i/>
          <w:color w:val="4F81BD" w:themeColor="accent1"/>
        </w:rPr>
        <w:t xml:space="preserve"> Note: only if there are joint controllers. Otherwise, delete the table below; in the case of processing, note within the item "Data processing procedure" that and who the processor is.</w:t>
      </w:r>
    </w:p>
    <w:p w14:paraId="31C30850" w14:textId="77777777" w:rsidR="00712572" w:rsidRPr="00FD4B48" w:rsidRDefault="00712572" w:rsidP="00712572">
      <w:pPr>
        <w:widowControl/>
        <w:spacing w:line="276" w:lineRule="auto"/>
        <w:jc w:val="both"/>
        <w:rPr>
          <w:rFonts w:ascii="Nunito Sans" w:hAnsi="Nunito Sans" w:cs="Arial"/>
          <w:i/>
          <w:highlight w:val="lightGray"/>
          <w:lang w:val="en-US"/>
        </w:rPr>
      </w:pPr>
    </w:p>
    <w:tbl>
      <w:tblPr>
        <w:tblStyle w:val="Tabellenraster"/>
        <w:tblW w:w="9214" w:type="dxa"/>
        <w:tblInd w:w="-5" w:type="dxa"/>
        <w:tblLayout w:type="fixed"/>
        <w:tblLook w:val="04A0" w:firstRow="1" w:lastRow="0" w:firstColumn="1" w:lastColumn="0" w:noHBand="0" w:noVBand="1"/>
      </w:tblPr>
      <w:tblGrid>
        <w:gridCol w:w="4678"/>
        <w:gridCol w:w="4536"/>
      </w:tblGrid>
      <w:tr w:rsidR="00712572" w:rsidRPr="000D4C9C" w14:paraId="46991A03" w14:textId="77777777" w:rsidTr="002346B2">
        <w:tc>
          <w:tcPr>
            <w:tcW w:w="4678" w:type="dxa"/>
          </w:tcPr>
          <w:p w14:paraId="2222ADE5" w14:textId="77777777" w:rsidR="00712572" w:rsidRPr="009E77A4" w:rsidRDefault="00712572" w:rsidP="00712572">
            <w:pPr>
              <w:widowControl/>
              <w:spacing w:line="20" w:lineRule="atLeast"/>
              <w:rPr>
                <w:rFonts w:ascii="Nunito Sans" w:hAnsi="Nunito Sans" w:cs="Arial"/>
                <w:b/>
              </w:rPr>
            </w:pPr>
            <w:r>
              <w:rPr>
                <w:rFonts w:ascii="Nunito Sans" w:hAnsi="Nunito Sans"/>
                <w:b/>
              </w:rPr>
              <w:t>Joint controller</w:t>
            </w:r>
          </w:p>
          <w:p w14:paraId="2775F2F3" w14:textId="77777777" w:rsidR="00712572" w:rsidRPr="00FD4B48" w:rsidRDefault="00712572" w:rsidP="00712572">
            <w:pPr>
              <w:widowControl/>
              <w:spacing w:line="20" w:lineRule="atLeast"/>
              <w:rPr>
                <w:rFonts w:ascii="Nunito Sans" w:hAnsi="Nunito Sans" w:cs="Arial"/>
                <w:b/>
                <w:lang w:val="en-US"/>
              </w:rPr>
            </w:pPr>
          </w:p>
          <w:p w14:paraId="72F61610" w14:textId="77777777" w:rsidR="00712572" w:rsidRPr="009E77A4" w:rsidRDefault="006F5C67" w:rsidP="00712572">
            <w:pPr>
              <w:widowControl/>
              <w:tabs>
                <w:tab w:val="left" w:pos="4394"/>
              </w:tabs>
              <w:spacing w:line="20" w:lineRule="atLeast"/>
              <w:rPr>
                <w:rFonts w:ascii="Nunito Sans" w:hAnsi="Nunito Sans" w:cs="Arial"/>
              </w:rPr>
            </w:pPr>
            <w:sdt>
              <w:sdtPr>
                <w:rPr>
                  <w:rFonts w:ascii="Nunito Sans" w:hAnsi="Nunito Sans"/>
                  <w:i/>
                </w:rPr>
                <w:id w:val="125591248"/>
                <w:placeholder>
                  <w:docPart w:val="C3BDE796B8B04DA8AB23787DA854AC64"/>
                </w:placeholder>
                <w:showingPlcHdr/>
              </w:sdtPr>
              <w:sdtEndPr/>
              <w:sdtContent>
                <w:r w:rsidR="00E57BF2">
                  <w:rPr>
                    <w:rFonts w:ascii="Nunito Sans" w:hAnsi="Nunito Sans"/>
                    <w:color w:val="808080"/>
                    <w:highlight w:val="yellow"/>
                  </w:rPr>
                  <w:t>Click or type here to enter text.</w:t>
                </w:r>
              </w:sdtContent>
            </w:sdt>
          </w:p>
          <w:p w14:paraId="65B95015" w14:textId="77777777" w:rsidR="00712572" w:rsidRPr="00FD4B48" w:rsidRDefault="00712572" w:rsidP="00712572">
            <w:pPr>
              <w:widowControl/>
              <w:tabs>
                <w:tab w:val="left" w:pos="4394"/>
              </w:tabs>
              <w:spacing w:line="20" w:lineRule="atLeast"/>
              <w:rPr>
                <w:rFonts w:ascii="Nunito Sans" w:hAnsi="Nunito Sans" w:cs="Arial"/>
                <w:b/>
                <w:lang w:val="en-US"/>
              </w:rPr>
            </w:pPr>
          </w:p>
        </w:tc>
        <w:tc>
          <w:tcPr>
            <w:tcW w:w="4536" w:type="dxa"/>
          </w:tcPr>
          <w:p w14:paraId="1142219B" w14:textId="77777777" w:rsidR="00712572" w:rsidRPr="009E77A4" w:rsidRDefault="00712572" w:rsidP="00712572">
            <w:pPr>
              <w:widowControl/>
              <w:spacing w:line="20" w:lineRule="atLeast"/>
              <w:rPr>
                <w:rFonts w:ascii="Nunito Sans" w:hAnsi="Nunito Sans" w:cs="Arial"/>
                <w:b/>
              </w:rPr>
            </w:pPr>
            <w:r>
              <w:rPr>
                <w:rFonts w:ascii="Nunito Sans" w:hAnsi="Nunito Sans"/>
                <w:b/>
              </w:rPr>
              <w:lastRenderedPageBreak/>
              <w:t xml:space="preserve">Local data protection officer </w:t>
            </w:r>
          </w:p>
          <w:p w14:paraId="310FE0F8" w14:textId="77777777" w:rsidR="00712572" w:rsidRPr="00FD4B48" w:rsidRDefault="00712572" w:rsidP="00712572">
            <w:pPr>
              <w:widowControl/>
              <w:spacing w:line="20" w:lineRule="atLeast"/>
              <w:rPr>
                <w:rFonts w:ascii="Nunito Sans" w:hAnsi="Nunito Sans" w:cs="Arial"/>
                <w:b/>
                <w:lang w:val="en-US"/>
              </w:rPr>
            </w:pPr>
          </w:p>
          <w:p w14:paraId="493663A2" w14:textId="77777777" w:rsidR="00712572" w:rsidRPr="009E77A4" w:rsidRDefault="006F5C67" w:rsidP="00712572">
            <w:pPr>
              <w:widowControl/>
              <w:spacing w:line="20" w:lineRule="atLeast"/>
              <w:rPr>
                <w:rFonts w:ascii="Nunito Sans" w:hAnsi="Nunito Sans" w:cs="Arial"/>
                <w:b/>
              </w:rPr>
            </w:pPr>
            <w:sdt>
              <w:sdtPr>
                <w:rPr>
                  <w:rFonts w:ascii="Nunito Sans" w:hAnsi="Nunito Sans"/>
                  <w:b/>
                  <w:color w:val="4F81BD" w:themeColor="accent1"/>
                </w:rPr>
                <w:id w:val="-1965040103"/>
                <w:placeholder>
                  <w:docPart w:val="4FD819B776B340EF9018B267D485B990"/>
                </w:placeholder>
                <w:showingPlcHdr/>
              </w:sdtPr>
              <w:sdtEndPr/>
              <w:sdtContent>
                <w:r w:rsidR="00E57BF2">
                  <w:rPr>
                    <w:rFonts w:ascii="Nunito Sans" w:hAnsi="Nunito Sans"/>
                    <w:color w:val="808080"/>
                    <w:highlight w:val="yellow"/>
                  </w:rPr>
                  <w:t>Click or type here to enter text.</w:t>
                </w:r>
              </w:sdtContent>
            </w:sdt>
          </w:p>
        </w:tc>
      </w:tr>
    </w:tbl>
    <w:p w14:paraId="7A87CEF6" w14:textId="77777777" w:rsidR="00712572" w:rsidRPr="00FD4B48" w:rsidRDefault="00712572" w:rsidP="00712572">
      <w:pPr>
        <w:widowControl/>
        <w:spacing w:line="20" w:lineRule="atLeast"/>
        <w:jc w:val="both"/>
        <w:rPr>
          <w:rFonts w:ascii="Nunito Sans" w:hAnsi="Nunito Sans" w:cs="Arial"/>
          <w:lang w:val="en-US"/>
        </w:rPr>
      </w:pPr>
    </w:p>
    <w:p w14:paraId="471BA675"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Contact person</w:t>
      </w:r>
    </w:p>
    <w:p w14:paraId="0ACDB059" w14:textId="77777777" w:rsidR="00712572" w:rsidRPr="009E77A4" w:rsidRDefault="00712572" w:rsidP="00712572">
      <w:pPr>
        <w:widowControl/>
        <w:spacing w:line="20" w:lineRule="atLeast"/>
        <w:jc w:val="both"/>
        <w:rPr>
          <w:rFonts w:ascii="Nunito Sans" w:hAnsi="Nunito Sans" w:cs="Arial"/>
        </w:rPr>
      </w:pPr>
      <w:bookmarkStart w:id="1" w:name="_Hlk27472121"/>
      <w:r>
        <w:rPr>
          <w:rFonts w:ascii="Nunito Sans" w:hAnsi="Nunito Sans"/>
        </w:rPr>
        <w:t xml:space="preserve">To contact us, in particular to exercise your data subject rights, please contact </w:t>
      </w:r>
      <w:sdt>
        <w:sdtPr>
          <w:rPr>
            <w:rFonts w:ascii="Nunito Sans" w:hAnsi="Nunito Sans" w:cs="Arial"/>
            <w:highlight w:val="lightGray"/>
          </w:rPr>
          <w:alias w:val="the"/>
          <w:tag w:val="den/die"/>
          <w:id w:val="38396596"/>
          <w:placeholder>
            <w:docPart w:val="CBB69E016756483F9D0CC1C8A6C97351"/>
          </w:placeholder>
          <w:dropDownList>
            <w:listItem w:displayText="the" w:value="den"/>
            <w:listItem w:displayText="the" w:value="die"/>
          </w:dropDownList>
        </w:sdtPr>
        <w:sdtEndPr/>
        <w:sdtContent>
          <w:r>
            <w:rPr>
              <w:rFonts w:ascii="Nunito Sans" w:hAnsi="Nunito Sans"/>
              <w:highlight w:val="lightGray"/>
            </w:rPr>
            <w:t>the</w:t>
          </w:r>
        </w:sdtContent>
      </w:sdt>
      <w:r>
        <w:rPr>
          <w:rFonts w:ascii="Nunito Sans" w:hAnsi="Nunito Sans"/>
        </w:rPr>
        <w:t xml:space="preserve"> </w:t>
      </w:r>
      <w:sdt>
        <w:sdtPr>
          <w:rPr>
            <w:rFonts w:ascii="Nunito Sans" w:hAnsi="Nunito Sans" w:cs="Arial"/>
            <w:highlight w:val="lightGray"/>
          </w:rPr>
          <w:alias w:val="project coordinator"/>
          <w:tag w:val="Projektkoodinatorin/-koodinator"/>
          <w:id w:val="983126761"/>
          <w:placeholder>
            <w:docPart w:val="CBB69E016756483F9D0CC1C8A6C97351"/>
          </w:placeholder>
          <w:dropDownList>
            <w:listItem w:displayText="project coordinator named" w:value="genannte Projektkoordinatorin"/>
            <w:listItem w:displayText="project coordinator named" w:value="genannten Projektkoordinator"/>
          </w:dropDownList>
        </w:sdtPr>
        <w:sdtEndPr/>
        <w:sdtContent>
          <w:r>
            <w:rPr>
              <w:rFonts w:ascii="Nunito Sans" w:hAnsi="Nunito Sans"/>
              <w:highlight w:val="lightGray"/>
            </w:rPr>
            <w:t>project coordinator named</w:t>
          </w:r>
        </w:sdtContent>
      </w:sdt>
      <w:r>
        <w:t xml:space="preserve"> in the letterhead</w:t>
      </w:r>
      <w:r>
        <w:rPr>
          <w:rFonts w:ascii="Nunito Sans" w:hAnsi="Nunito Sans"/>
        </w:rPr>
        <w:t xml:space="preserve">. </w:t>
      </w:r>
    </w:p>
    <w:p w14:paraId="0FF2F1A5" w14:textId="77777777" w:rsidR="00712572" w:rsidRPr="009E77A4" w:rsidRDefault="00712572" w:rsidP="00712572">
      <w:pPr>
        <w:widowControl/>
        <w:spacing w:line="20" w:lineRule="atLeast"/>
        <w:jc w:val="both"/>
        <w:rPr>
          <w:rFonts w:ascii="Nunito Sans" w:hAnsi="Nunito Sans"/>
          <w:i/>
          <w:color w:val="4F81BD" w:themeColor="accent1"/>
        </w:rPr>
      </w:pPr>
      <w:r>
        <w:rPr>
          <w:rFonts w:ascii="Nunito Sans" w:hAnsi="Nunito Sans"/>
          <w:i/>
          <w:color w:val="4F81BD" w:themeColor="accent1"/>
        </w:rPr>
        <w:t xml:space="preserve">Note: Data subjects should first contact the project coordinators to exercise their data subject rights. If as project coordinator you have any questions on exercising data subject rights, please contact the DSM/ISM Unit at </w:t>
      </w:r>
      <w:r>
        <w:rPr>
          <w:rFonts w:ascii="Nunito Sans" w:hAnsi="Nunito Sans"/>
          <w:i/>
          <w:color w:val="0000FF"/>
          <w:u w:val="single"/>
        </w:rPr>
        <w:t>dsm@uol.de</w:t>
      </w:r>
      <w:r>
        <w:rPr>
          <w:rFonts w:ascii="Nunito Sans" w:hAnsi="Nunito Sans"/>
          <w:i/>
          <w:color w:val="4F81BD" w:themeColor="accent1"/>
        </w:rPr>
        <w:t xml:space="preserve"> (for access requests) or the data protection officer </w:t>
      </w:r>
      <w:r>
        <w:rPr>
          <w:rFonts w:ascii="Nunito Sans" w:hAnsi="Nunito Sans"/>
          <w:i/>
          <w:color w:val="0000FF"/>
          <w:u w:val="single"/>
        </w:rPr>
        <w:t>dsuni@uol.de</w:t>
      </w:r>
      <w:r>
        <w:rPr>
          <w:rFonts w:ascii="Nunito Sans" w:hAnsi="Nunito Sans"/>
          <w:i/>
          <w:color w:val="4F81BD" w:themeColor="accent1"/>
        </w:rPr>
        <w:t xml:space="preserve"> (all other data subject rights).</w:t>
      </w:r>
    </w:p>
    <w:bookmarkEnd w:id="1"/>
    <w:p w14:paraId="762CF9F7" w14:textId="77777777" w:rsidR="00712572" w:rsidRPr="00FD4B48" w:rsidRDefault="00712572" w:rsidP="00712572">
      <w:pPr>
        <w:widowControl/>
        <w:spacing w:line="20" w:lineRule="atLeast"/>
        <w:jc w:val="both"/>
        <w:rPr>
          <w:rFonts w:ascii="Nunito Sans" w:hAnsi="Nunito Sans" w:cs="Arial"/>
          <w:lang w:val="en-US"/>
        </w:rPr>
      </w:pPr>
    </w:p>
    <w:p w14:paraId="367E6D52"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color w:val="000000" w:themeColor="text1"/>
        </w:rPr>
        <w:t>Legal basis</w:t>
      </w:r>
    </w:p>
    <w:p w14:paraId="2B34AE8B" w14:textId="77777777" w:rsidR="00712572" w:rsidRPr="009E77A4" w:rsidRDefault="00712572" w:rsidP="00712572">
      <w:pPr>
        <w:widowControl/>
        <w:autoSpaceDE w:val="0"/>
        <w:autoSpaceDN w:val="0"/>
        <w:adjustRightInd w:val="0"/>
        <w:spacing w:line="276" w:lineRule="auto"/>
        <w:jc w:val="both"/>
        <w:rPr>
          <w:rFonts w:ascii="Nunito Sans" w:hAnsi="Nunito Sans" w:cs="Arial"/>
        </w:rPr>
      </w:pPr>
      <w:r>
        <w:rPr>
          <w:rFonts w:ascii="Nunito Sans" w:hAnsi="Nunito Sans"/>
        </w:rPr>
        <w:t xml:space="preserve">The legal basis for collecting your personal data is, for example, consent according to Art. 6.1 (a) of the GDPR. </w:t>
      </w:r>
    </w:p>
    <w:p w14:paraId="1F18D67A" w14:textId="77777777" w:rsidR="00712572" w:rsidRPr="00FD4B48" w:rsidRDefault="00712572" w:rsidP="00712572">
      <w:pPr>
        <w:widowControl/>
        <w:autoSpaceDE w:val="0"/>
        <w:autoSpaceDN w:val="0"/>
        <w:adjustRightInd w:val="0"/>
        <w:spacing w:line="276" w:lineRule="auto"/>
        <w:jc w:val="both"/>
        <w:rPr>
          <w:rFonts w:ascii="Nunito Sans" w:hAnsi="Nunito Sans" w:cs="Arial"/>
          <w:lang w:val="en-US"/>
        </w:rPr>
      </w:pPr>
    </w:p>
    <w:p w14:paraId="16E8C0D8"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rPr>
        <w:t>Data subject rights</w:t>
      </w:r>
    </w:p>
    <w:p w14:paraId="7A3ACC9F" w14:textId="77777777" w:rsidR="00712572" w:rsidRPr="009E77A4" w:rsidRDefault="00712572" w:rsidP="00712572">
      <w:pPr>
        <w:widowControl/>
        <w:numPr>
          <w:ilvl w:val="0"/>
          <w:numId w:val="1"/>
        </w:numPr>
        <w:spacing w:line="276" w:lineRule="auto"/>
        <w:ind w:left="284" w:hanging="284"/>
        <w:jc w:val="both"/>
        <w:rPr>
          <w:rFonts w:ascii="Nunito Sans" w:hAnsi="Nunito Sans" w:cstheme="minorHAnsi"/>
        </w:rPr>
      </w:pPr>
      <w:r>
        <w:rPr>
          <w:rFonts w:ascii="Nunito Sans" w:hAnsi="Nunito Sans"/>
        </w:rPr>
        <w:t xml:space="preserve">You have a </w:t>
      </w:r>
      <w:r>
        <w:rPr>
          <w:rFonts w:ascii="Nunito Sans" w:hAnsi="Nunito Sans"/>
          <w:b/>
          <w:bCs/>
        </w:rPr>
        <w:t>right of access</w:t>
      </w:r>
      <w:r>
        <w:rPr>
          <w:rFonts w:ascii="Nunito Sans" w:hAnsi="Nunito Sans"/>
        </w:rPr>
        <w:t xml:space="preserve"> to your personal data (Art. 15 GDPR).</w:t>
      </w:r>
    </w:p>
    <w:p w14:paraId="3CC8EBC5" w14:textId="77777777" w:rsidR="00712572" w:rsidRPr="009E77A4" w:rsidRDefault="00712572" w:rsidP="00712572">
      <w:pPr>
        <w:widowControl/>
        <w:numPr>
          <w:ilvl w:val="0"/>
          <w:numId w:val="1"/>
        </w:numPr>
        <w:spacing w:line="276" w:lineRule="auto"/>
        <w:ind w:left="284" w:hanging="284"/>
        <w:jc w:val="both"/>
        <w:rPr>
          <w:rFonts w:ascii="Nunito Sans" w:hAnsi="Nunito Sans" w:cstheme="minorHAnsi"/>
        </w:rPr>
      </w:pPr>
      <w:r>
        <w:rPr>
          <w:rFonts w:ascii="Nunito Sans" w:hAnsi="Nunito Sans"/>
        </w:rPr>
        <w:t xml:space="preserve">You may without undue delay request the controller to </w:t>
      </w:r>
      <w:r>
        <w:rPr>
          <w:rFonts w:ascii="Nunito Sans" w:hAnsi="Nunito Sans"/>
          <w:b/>
          <w:bCs/>
        </w:rPr>
        <w:t>correct</w:t>
      </w:r>
      <w:r>
        <w:rPr>
          <w:rFonts w:ascii="Nunito Sans" w:hAnsi="Nunito Sans"/>
        </w:rPr>
        <w:t xml:space="preserve"> any inaccurate personal data or to </w:t>
      </w:r>
      <w:r>
        <w:rPr>
          <w:rFonts w:ascii="Nunito Sans" w:hAnsi="Nunito Sans"/>
          <w:b/>
          <w:bCs/>
        </w:rPr>
        <w:t>complete</w:t>
      </w:r>
      <w:r>
        <w:rPr>
          <w:rFonts w:ascii="Nunito Sans" w:hAnsi="Nunito Sans"/>
        </w:rPr>
        <w:t xml:space="preserve"> any incomplete personal data (Art. 16 GDPR).</w:t>
      </w:r>
    </w:p>
    <w:p w14:paraId="0309AFB9" w14:textId="77777777" w:rsidR="00712572" w:rsidRPr="009E77A4" w:rsidRDefault="00712572" w:rsidP="00712572">
      <w:pPr>
        <w:widowControl/>
        <w:numPr>
          <w:ilvl w:val="0"/>
          <w:numId w:val="1"/>
        </w:numPr>
        <w:spacing w:line="276" w:lineRule="auto"/>
        <w:ind w:left="284" w:hanging="284"/>
        <w:jc w:val="both"/>
        <w:rPr>
          <w:rFonts w:ascii="Nunito Sans" w:hAnsi="Nunito Sans" w:cs="Arial"/>
        </w:rPr>
      </w:pPr>
      <w:r>
        <w:rPr>
          <w:rFonts w:ascii="Nunito Sans" w:hAnsi="Nunito Sans"/>
        </w:rPr>
        <w:t xml:space="preserve">You have hereby been informed that you may request </w:t>
      </w:r>
      <w:r>
        <w:rPr>
          <w:rFonts w:ascii="Nunito Sans" w:hAnsi="Nunito Sans"/>
          <w:b/>
          <w:bCs/>
        </w:rPr>
        <w:t>erasure</w:t>
      </w:r>
      <w:r>
        <w:rPr>
          <w:rFonts w:ascii="Nunito Sans" w:hAnsi="Nunito Sans"/>
        </w:rPr>
        <w:t xml:space="preserve"> of your personal data at any time (Art. 17 GDPR).</w:t>
      </w:r>
    </w:p>
    <w:p w14:paraId="25A706CE" w14:textId="77777777" w:rsidR="00712572" w:rsidRPr="009E77A4" w:rsidRDefault="00712572" w:rsidP="00712572">
      <w:pPr>
        <w:widowControl/>
        <w:numPr>
          <w:ilvl w:val="0"/>
          <w:numId w:val="1"/>
        </w:numPr>
        <w:spacing w:line="276" w:lineRule="auto"/>
        <w:ind w:left="284" w:hanging="284"/>
        <w:jc w:val="both"/>
        <w:rPr>
          <w:rFonts w:ascii="Nunito Sans" w:hAnsi="Nunito Sans" w:cs="Arial"/>
        </w:rPr>
      </w:pPr>
      <w:r>
        <w:rPr>
          <w:rFonts w:ascii="Nunito Sans" w:hAnsi="Nunito Sans"/>
        </w:rPr>
        <w:t xml:space="preserve">You may request the </w:t>
      </w:r>
      <w:r>
        <w:rPr>
          <w:rFonts w:ascii="Nunito Sans" w:hAnsi="Nunito Sans"/>
          <w:b/>
          <w:bCs/>
        </w:rPr>
        <w:t>restriction of processing</w:t>
      </w:r>
      <w:r>
        <w:rPr>
          <w:rFonts w:ascii="Nunito Sans" w:hAnsi="Nunito Sans"/>
        </w:rPr>
        <w:t xml:space="preserve"> if the legal requirements are met (Art. 18 GDPR).</w:t>
      </w:r>
    </w:p>
    <w:p w14:paraId="13BCC1F7" w14:textId="77777777" w:rsidR="00712572" w:rsidRPr="009E77A4" w:rsidRDefault="00712572" w:rsidP="00712572">
      <w:pPr>
        <w:widowControl/>
        <w:numPr>
          <w:ilvl w:val="0"/>
          <w:numId w:val="1"/>
        </w:numPr>
        <w:spacing w:line="276" w:lineRule="auto"/>
        <w:ind w:left="284" w:hanging="284"/>
        <w:jc w:val="both"/>
        <w:rPr>
          <w:rFonts w:ascii="Nunito Sans" w:hAnsi="Nunito Sans" w:cs="Arial"/>
        </w:rPr>
      </w:pPr>
      <w:r>
        <w:rPr>
          <w:rFonts w:ascii="Nunito Sans" w:hAnsi="Nunito Sans"/>
        </w:rPr>
        <w:t xml:space="preserve">You have the right to receive your personal data </w:t>
      </w:r>
      <w:r>
        <w:rPr>
          <w:rFonts w:ascii="Nunito Sans" w:hAnsi="Nunito Sans"/>
          <w:b/>
          <w:bCs/>
        </w:rPr>
        <w:t>in a structured, common and machine-readable format</w:t>
      </w:r>
      <w:r>
        <w:rPr>
          <w:rFonts w:ascii="Nunito Sans" w:hAnsi="Nunito Sans"/>
        </w:rPr>
        <w:t xml:space="preserve"> and to transfer this data to another controller (Art. 20 GDPR).</w:t>
      </w:r>
    </w:p>
    <w:p w14:paraId="4B69E2E4" w14:textId="77777777" w:rsidR="00712572" w:rsidRPr="009E77A4" w:rsidRDefault="00712572" w:rsidP="00712572">
      <w:pPr>
        <w:widowControl/>
        <w:numPr>
          <w:ilvl w:val="0"/>
          <w:numId w:val="1"/>
        </w:numPr>
        <w:spacing w:line="276" w:lineRule="auto"/>
        <w:ind w:left="284" w:hanging="284"/>
        <w:jc w:val="both"/>
        <w:rPr>
          <w:rFonts w:ascii="Nunito Sans" w:hAnsi="Nunito Sans" w:cs="Arial"/>
        </w:rPr>
      </w:pPr>
      <w:r>
        <w:rPr>
          <w:rFonts w:ascii="Nunito Sans" w:hAnsi="Nunito Sans"/>
        </w:rPr>
        <w:t xml:space="preserve">You may </w:t>
      </w:r>
      <w:r>
        <w:rPr>
          <w:rFonts w:ascii="Nunito Sans" w:hAnsi="Nunito Sans"/>
          <w:b/>
          <w:bCs/>
        </w:rPr>
        <w:t xml:space="preserve">object </w:t>
      </w:r>
      <w:r>
        <w:rPr>
          <w:rFonts w:ascii="Nunito Sans" w:hAnsi="Nunito Sans"/>
        </w:rPr>
        <w:t>at any time to the processing of your personal data which is carried out on the basis of Article 6.1 (e) or (f) of the GDPR (Art. 21 GDPR).</w:t>
      </w:r>
    </w:p>
    <w:p w14:paraId="38322D94" w14:textId="77777777" w:rsidR="00712572" w:rsidRPr="009E77A4" w:rsidRDefault="00712572" w:rsidP="00712572">
      <w:pPr>
        <w:widowControl/>
        <w:numPr>
          <w:ilvl w:val="0"/>
          <w:numId w:val="1"/>
        </w:numPr>
        <w:spacing w:line="276" w:lineRule="auto"/>
        <w:ind w:left="284" w:hanging="284"/>
        <w:jc w:val="both"/>
        <w:rPr>
          <w:rFonts w:ascii="Nunito Sans" w:hAnsi="Nunito Sans" w:cs="Arial"/>
        </w:rPr>
      </w:pPr>
      <w:r>
        <w:rPr>
          <w:rFonts w:ascii="Nunito Sans" w:hAnsi="Nunito Sans"/>
        </w:rPr>
        <w:t>You have the right to</w:t>
      </w:r>
      <w:r>
        <w:rPr>
          <w:rFonts w:ascii="Nunito Sans" w:hAnsi="Nunito Sans"/>
          <w:b/>
          <w:bCs/>
        </w:rPr>
        <w:t xml:space="preserve"> withdraw your consent at any time with future effect</w:t>
      </w:r>
      <w:r>
        <w:rPr>
          <w:rFonts w:ascii="Nunito Sans" w:hAnsi="Nunito Sans"/>
        </w:rPr>
        <w:t xml:space="preserve">, without affecting the lawfulness of processing based on consent before its withdrawal (Art. 7.3 GDPR) </w:t>
      </w:r>
      <w:r>
        <w:rPr>
          <w:rFonts w:ascii="Nunito Sans" w:hAnsi="Nunito Sans"/>
          <w:i/>
          <w:color w:val="4F81BD" w:themeColor="accent1"/>
        </w:rPr>
        <w:t>If legal basis is consent.</w:t>
      </w:r>
    </w:p>
    <w:p w14:paraId="780B5E0E" w14:textId="77777777" w:rsidR="00712572" w:rsidRPr="00FD4B48" w:rsidRDefault="00712572" w:rsidP="00712572">
      <w:pPr>
        <w:widowControl/>
        <w:autoSpaceDE w:val="0"/>
        <w:autoSpaceDN w:val="0"/>
        <w:adjustRightInd w:val="0"/>
        <w:spacing w:line="276" w:lineRule="auto"/>
        <w:jc w:val="both"/>
        <w:rPr>
          <w:rFonts w:ascii="Nunito Sans" w:hAnsi="Nunito Sans" w:cs="Arial"/>
          <w:lang w:val="en-US"/>
        </w:rPr>
      </w:pPr>
    </w:p>
    <w:p w14:paraId="67243060" w14:textId="77777777" w:rsidR="00712572" w:rsidRPr="009E77A4" w:rsidRDefault="00712572" w:rsidP="00712572">
      <w:pPr>
        <w:widowControl/>
        <w:spacing w:line="276" w:lineRule="auto"/>
        <w:jc w:val="both"/>
        <w:outlineLvl w:val="0"/>
        <w:rPr>
          <w:rFonts w:ascii="Nunito Sans" w:hAnsi="Nunito Sans" w:cstheme="minorHAnsi"/>
          <w:b/>
          <w:color w:val="000000" w:themeColor="text1"/>
        </w:rPr>
      </w:pPr>
      <w:r>
        <w:rPr>
          <w:rFonts w:ascii="Nunito Sans" w:hAnsi="Nunito Sans"/>
          <w:b/>
        </w:rPr>
        <w:t xml:space="preserve">Data subject rights </w:t>
      </w:r>
      <w:r>
        <w:rPr>
          <w:rFonts w:ascii="Nunito Sans" w:hAnsi="Nunito Sans"/>
          <w:b/>
          <w:color w:val="4F81BD" w:themeColor="accent1"/>
        </w:rPr>
        <w:t>(in short)</w:t>
      </w:r>
    </w:p>
    <w:p w14:paraId="7260C54A"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Right of access (Art. 15 GDPR)</w:t>
      </w:r>
    </w:p>
    <w:p w14:paraId="057D8FBD"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Right to rectification (Art. 16 GDPR)</w:t>
      </w:r>
    </w:p>
    <w:p w14:paraId="3CFFEFD8"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Right to erasure (Art. 17 GDPR)</w:t>
      </w:r>
    </w:p>
    <w:p w14:paraId="41A1156C"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Restriction of processing (Art. 18 GDPR)</w:t>
      </w:r>
    </w:p>
    <w:p w14:paraId="5BBFB5E9"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Right to data portability (Art. 20 GDPR)</w:t>
      </w:r>
    </w:p>
    <w:p w14:paraId="64B29824"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Right to object to processing (Art. 21 GDPR)</w:t>
      </w:r>
    </w:p>
    <w:p w14:paraId="32837785" w14:textId="77777777" w:rsidR="00712572" w:rsidRPr="009E77A4" w:rsidRDefault="00712572" w:rsidP="00712572">
      <w:pPr>
        <w:widowControl/>
        <w:numPr>
          <w:ilvl w:val="0"/>
          <w:numId w:val="2"/>
        </w:numPr>
        <w:spacing w:line="276" w:lineRule="auto"/>
        <w:ind w:left="284" w:hanging="284"/>
        <w:contextualSpacing/>
        <w:rPr>
          <w:rFonts w:ascii="Nunito Sans" w:hAnsi="Nunito Sans"/>
        </w:rPr>
      </w:pPr>
      <w:r>
        <w:rPr>
          <w:rFonts w:ascii="Nunito Sans" w:hAnsi="Nunito Sans"/>
        </w:rPr>
        <w:t xml:space="preserve">You can </w:t>
      </w:r>
      <w:r>
        <w:rPr>
          <w:rFonts w:ascii="Nunito Sans" w:hAnsi="Nunito Sans"/>
          <w:b/>
          <w:bCs/>
        </w:rPr>
        <w:t>withdraw</w:t>
      </w:r>
      <w:r>
        <w:rPr>
          <w:rFonts w:ascii="Nunito Sans" w:hAnsi="Nunito Sans"/>
        </w:rPr>
        <w:t xml:space="preserve"> any consent you may have given at any time</w:t>
      </w:r>
      <w:r>
        <w:rPr>
          <w:rFonts w:ascii="Nunito Sans" w:hAnsi="Nunito Sans"/>
          <w:b/>
          <w:bCs/>
        </w:rPr>
        <w:t xml:space="preserve"> </w:t>
      </w:r>
      <w:r>
        <w:rPr>
          <w:rFonts w:ascii="Nunito Sans" w:hAnsi="Nunito Sans"/>
        </w:rPr>
        <w:t xml:space="preserve">with future effect, without affecting the lawfulness of processing based on consent before its withdrawal (Art. 7.3 GDPR) </w:t>
      </w:r>
      <w:r>
        <w:rPr>
          <w:rFonts w:ascii="Nunito Sans" w:hAnsi="Nunito Sans"/>
          <w:i/>
          <w:color w:val="4F81BD" w:themeColor="accent1"/>
        </w:rPr>
        <w:t>If legal basis is consent.</w:t>
      </w:r>
    </w:p>
    <w:p w14:paraId="788CE601" w14:textId="77777777" w:rsidR="00712572" w:rsidRPr="00FD4B48" w:rsidRDefault="00712572" w:rsidP="00712572">
      <w:pPr>
        <w:widowControl/>
        <w:spacing w:line="276" w:lineRule="auto"/>
        <w:rPr>
          <w:rFonts w:ascii="Nunito Sans" w:hAnsi="Nunito Sans"/>
          <w:highlight w:val="lightGray"/>
          <w:lang w:val="en-US"/>
        </w:rPr>
      </w:pPr>
    </w:p>
    <w:p w14:paraId="5060B983" w14:textId="77777777" w:rsidR="00712572" w:rsidRPr="009E77A4" w:rsidRDefault="00712572" w:rsidP="00712572">
      <w:pPr>
        <w:autoSpaceDE w:val="0"/>
        <w:autoSpaceDN w:val="0"/>
        <w:adjustRightInd w:val="0"/>
        <w:jc w:val="both"/>
        <w:rPr>
          <w:rFonts w:ascii="Nunito Sans" w:hAnsi="Nunito Sans" w:cs="Verdana"/>
          <w:b/>
        </w:rPr>
      </w:pPr>
      <w:r>
        <w:rPr>
          <w:rFonts w:ascii="Nunito Sans" w:hAnsi="Nunito Sans"/>
          <w:b/>
        </w:rPr>
        <w:t>Provision of data and consequences of non-provision</w:t>
      </w:r>
    </w:p>
    <w:p w14:paraId="29B9A7E4" w14:textId="77777777" w:rsidR="00712572" w:rsidRPr="009E77A4" w:rsidRDefault="00712572" w:rsidP="00712572">
      <w:pPr>
        <w:autoSpaceDE w:val="0"/>
        <w:autoSpaceDN w:val="0"/>
        <w:adjustRightInd w:val="0"/>
        <w:jc w:val="both"/>
        <w:rPr>
          <w:rFonts w:ascii="Nunito Sans" w:hAnsi="Nunito Sans" w:cs="Verdana"/>
          <w:i/>
          <w:highlight w:val="lightGray"/>
        </w:rPr>
      </w:pPr>
      <w:r>
        <w:rPr>
          <w:rFonts w:ascii="Nunito Sans" w:hAnsi="Nunito Sans"/>
        </w:rPr>
        <w:lastRenderedPageBreak/>
        <w:t xml:space="preserve">The provision of your personal data is neither contractually nor legally required. You are not obliged to provide your personal data. Failure to provide your personal data results in </w:t>
      </w:r>
      <w:sdt>
        <w:sdtPr>
          <w:rPr>
            <w:rFonts w:ascii="Nunito Sans" w:hAnsi="Nunito Sans" w:cs="Verdana"/>
          </w:rPr>
          <w:id w:val="-1292443515"/>
          <w:placeholder>
            <w:docPart w:val="EBFC401463C64B429D464D1DD9742A23"/>
          </w:placeholder>
        </w:sdtPr>
        <w:sdtEndPr>
          <w:rPr>
            <w:i/>
            <w:highlight w:val="lightGray"/>
          </w:rPr>
        </w:sdtEndPr>
        <w:sdtContent>
          <w:r>
            <w:rPr>
              <w:rFonts w:ascii="Nunito Sans" w:hAnsi="Nunito Sans"/>
              <w:i/>
              <w:highlight w:val="lightGray"/>
            </w:rPr>
            <w:t>&gt;state consequences of non-provision&lt;.</w:t>
          </w:r>
        </w:sdtContent>
      </w:sdt>
    </w:p>
    <w:p w14:paraId="526A8C60" w14:textId="77777777" w:rsidR="00712572" w:rsidRPr="00FD4B48" w:rsidRDefault="00712572" w:rsidP="00712572">
      <w:pPr>
        <w:autoSpaceDE w:val="0"/>
        <w:autoSpaceDN w:val="0"/>
        <w:adjustRightInd w:val="0"/>
        <w:jc w:val="both"/>
        <w:rPr>
          <w:rFonts w:ascii="Nunito Sans" w:hAnsi="Nunito Sans" w:cs="Verdana"/>
          <w:lang w:val="en-US"/>
        </w:rPr>
      </w:pPr>
    </w:p>
    <w:p w14:paraId="5C9821B4" w14:textId="77777777" w:rsidR="00712572" w:rsidRPr="009E77A4" w:rsidRDefault="00712572" w:rsidP="00712572">
      <w:pPr>
        <w:widowControl/>
        <w:rPr>
          <w:rFonts w:ascii="Nunito Sans" w:hAnsi="Nunito Sans"/>
        </w:rPr>
      </w:pPr>
      <w:r>
        <w:rPr>
          <w:rFonts w:ascii="Nunito Sans" w:hAnsi="Nunito Sans"/>
          <w:i/>
          <w:color w:val="4F81BD" w:themeColor="accent1"/>
        </w:rPr>
        <w:t>or</w:t>
      </w:r>
      <w:r>
        <w:rPr>
          <w:rFonts w:ascii="Nunito Sans" w:hAnsi="Nunito Sans"/>
        </w:rPr>
        <w:t xml:space="preserve"> The provision of personal data is required by law. </w:t>
      </w:r>
      <w:sdt>
        <w:sdtPr>
          <w:rPr>
            <w:rFonts w:ascii="Nunito Sans" w:hAnsi="Nunito Sans" w:cs="Verdana"/>
          </w:rPr>
          <w:id w:val="-1365444973"/>
          <w:placeholder>
            <w:docPart w:val="E6C5B6BB250C411A844AA96EA89AEEDB"/>
          </w:placeholder>
        </w:sdtPr>
        <w:sdtEndPr>
          <w:rPr>
            <w:i/>
            <w:highlight w:val="lightGray"/>
          </w:rPr>
        </w:sdtEndPr>
        <w:sdtContent>
          <w:r>
            <w:rPr>
              <w:rFonts w:ascii="Nunito Sans" w:hAnsi="Nunito Sans"/>
              <w:i/>
              <w:highlight w:val="lightGray"/>
            </w:rPr>
            <w:t>&gt;State consequences of non-provision&lt;.</w:t>
          </w:r>
        </w:sdtContent>
      </w:sdt>
    </w:p>
    <w:p w14:paraId="5351E6A2" w14:textId="77777777" w:rsidR="00712572" w:rsidRPr="00FD4B48" w:rsidRDefault="00712572" w:rsidP="00712572">
      <w:pPr>
        <w:widowControl/>
        <w:rPr>
          <w:rFonts w:ascii="Nunito Sans" w:hAnsi="Nunito Sans"/>
          <w:lang w:val="en-US"/>
        </w:rPr>
      </w:pPr>
    </w:p>
    <w:p w14:paraId="0809B271" w14:textId="77777777" w:rsidR="00712572" w:rsidRPr="009E77A4" w:rsidRDefault="00712572" w:rsidP="00712572">
      <w:pPr>
        <w:widowControl/>
        <w:rPr>
          <w:rFonts w:ascii="Nunito Sans" w:hAnsi="Nunito Sans"/>
        </w:rPr>
      </w:pPr>
      <w:r>
        <w:rPr>
          <w:rFonts w:ascii="Nunito Sans" w:hAnsi="Nunito Sans"/>
          <w:i/>
          <w:color w:val="4F81BD" w:themeColor="accent1"/>
        </w:rPr>
        <w:t>or</w:t>
      </w:r>
      <w:r>
        <w:rPr>
          <w:rFonts w:ascii="Nunito Sans" w:hAnsi="Nunito Sans"/>
        </w:rPr>
        <w:t xml:space="preserve"> The provision of personal data is contractually required. </w:t>
      </w:r>
      <w:sdt>
        <w:sdtPr>
          <w:rPr>
            <w:rFonts w:ascii="Nunito Sans" w:hAnsi="Nunito Sans" w:cs="Verdana"/>
          </w:rPr>
          <w:id w:val="727270485"/>
          <w:placeholder>
            <w:docPart w:val="A043462BCA1D460681316C82944E88C7"/>
          </w:placeholder>
        </w:sdtPr>
        <w:sdtEndPr>
          <w:rPr>
            <w:i/>
            <w:highlight w:val="lightGray"/>
          </w:rPr>
        </w:sdtEndPr>
        <w:sdtContent>
          <w:r>
            <w:rPr>
              <w:rFonts w:ascii="Nunito Sans" w:hAnsi="Nunito Sans"/>
              <w:i/>
              <w:highlight w:val="lightGray"/>
            </w:rPr>
            <w:t>&gt;State consequences of non-provision&lt;.</w:t>
          </w:r>
        </w:sdtContent>
      </w:sdt>
    </w:p>
    <w:p w14:paraId="770F4781" w14:textId="77777777" w:rsidR="00712572" w:rsidRPr="00FD4B48" w:rsidRDefault="00712572" w:rsidP="00712572">
      <w:pPr>
        <w:widowControl/>
        <w:rPr>
          <w:rFonts w:ascii="Nunito Sans" w:hAnsi="Nunito Sans"/>
          <w:lang w:val="en-US"/>
        </w:rPr>
      </w:pPr>
    </w:p>
    <w:p w14:paraId="20371162" w14:textId="77777777" w:rsidR="00712572" w:rsidRPr="009E77A4" w:rsidRDefault="00712572" w:rsidP="00712572">
      <w:pPr>
        <w:widowControl/>
        <w:spacing w:line="20" w:lineRule="atLeast"/>
        <w:jc w:val="both"/>
        <w:rPr>
          <w:rFonts w:ascii="Nunito Sans" w:hAnsi="Nunito Sans"/>
          <w:i/>
          <w:color w:val="4F81BD" w:themeColor="accent1"/>
        </w:rPr>
      </w:pPr>
      <w:r>
        <w:rPr>
          <w:rFonts w:ascii="Nunito Sans" w:hAnsi="Nunito Sans"/>
          <w:i/>
          <w:color w:val="4F81BD" w:themeColor="accent1"/>
        </w:rPr>
        <w:t>If automated decision-making in individual cases exists</w:t>
      </w:r>
    </w:p>
    <w:p w14:paraId="7BA29744" w14:textId="77777777" w:rsidR="00712572" w:rsidRPr="009E77A4" w:rsidRDefault="00712572" w:rsidP="00712572">
      <w:pPr>
        <w:widowControl/>
        <w:spacing w:line="276" w:lineRule="auto"/>
        <w:rPr>
          <w:rFonts w:ascii="Nunito Sans" w:hAnsi="Nunito Sans"/>
        </w:rPr>
      </w:pPr>
      <w:r>
        <w:rPr>
          <w:rFonts w:ascii="Nunito Sans" w:hAnsi="Nunito Sans"/>
        </w:rPr>
        <w:t>Automated decision-making in individual cases (incl. profiling) takes place as follows:</w:t>
      </w:r>
    </w:p>
    <w:p w14:paraId="27921486" w14:textId="77777777" w:rsidR="00712572" w:rsidRPr="009E77A4" w:rsidRDefault="00712572" w:rsidP="00712572">
      <w:pPr>
        <w:widowControl/>
        <w:spacing w:line="276" w:lineRule="auto"/>
        <w:rPr>
          <w:rFonts w:ascii="Nunito Sans" w:hAnsi="Nunito Sans"/>
          <w:i/>
          <w:color w:val="4F81BD" w:themeColor="accent1"/>
        </w:rPr>
      </w:pPr>
      <w:r>
        <w:rPr>
          <w:rFonts w:ascii="Nunito Sans" w:hAnsi="Nunito Sans"/>
          <w:i/>
          <w:color w:val="4F81BD" w:themeColor="accent1"/>
        </w:rPr>
        <w:t xml:space="preserve">(If automated decision-making in individual cases (incl. profiling) takes place, please contact the DSM/ISM unit at </w:t>
      </w:r>
      <w:r>
        <w:rPr>
          <w:rFonts w:ascii="Nunito Sans" w:hAnsi="Nunito Sans"/>
          <w:i/>
          <w:color w:val="0000FF"/>
          <w:u w:val="single"/>
        </w:rPr>
        <w:t>dsm@uol.de</w:t>
      </w:r>
      <w:r>
        <w:rPr>
          <w:rFonts w:ascii="Nunito Sans" w:hAnsi="Nunito Sans"/>
          <w:i/>
          <w:color w:val="4F81BD" w:themeColor="accent1"/>
        </w:rPr>
        <w:t>)</w:t>
      </w:r>
    </w:p>
    <w:p w14:paraId="2A2A263B" w14:textId="77777777" w:rsidR="00712572" w:rsidRPr="00FD4B48" w:rsidRDefault="00712572" w:rsidP="00712572">
      <w:pPr>
        <w:autoSpaceDE w:val="0"/>
        <w:autoSpaceDN w:val="0"/>
        <w:adjustRightInd w:val="0"/>
        <w:jc w:val="both"/>
        <w:rPr>
          <w:rFonts w:ascii="Nunito Sans" w:hAnsi="Nunito Sans" w:cs="Verdana"/>
          <w:lang w:val="en-US"/>
        </w:rPr>
      </w:pPr>
    </w:p>
    <w:p w14:paraId="2E097F33" w14:textId="77777777" w:rsidR="00712572" w:rsidRPr="009E77A4" w:rsidRDefault="00712572" w:rsidP="00712572">
      <w:pPr>
        <w:widowControl/>
        <w:spacing w:line="276" w:lineRule="auto"/>
        <w:rPr>
          <w:rFonts w:ascii="Nunito Sans" w:hAnsi="Nunito Sans"/>
          <w:b/>
        </w:rPr>
      </w:pPr>
      <w:r>
        <w:rPr>
          <w:rFonts w:ascii="Nunito Sans" w:hAnsi="Nunito Sans"/>
          <w:b/>
        </w:rPr>
        <w:t>Right to lodge a complaint with a supervisory authority</w:t>
      </w:r>
    </w:p>
    <w:p w14:paraId="3D61923B" w14:textId="77777777" w:rsidR="00712572" w:rsidRPr="009E77A4" w:rsidRDefault="00712572" w:rsidP="00712572">
      <w:pPr>
        <w:widowControl/>
        <w:spacing w:line="276" w:lineRule="auto"/>
        <w:jc w:val="both"/>
        <w:rPr>
          <w:rFonts w:ascii="Nunito Sans" w:hAnsi="Nunito Sans"/>
        </w:rPr>
      </w:pPr>
      <w:r>
        <w:rPr>
          <w:rFonts w:ascii="Nunito Sans" w:hAnsi="Nunito Sans"/>
        </w:rPr>
        <w:t xml:space="preserve">If you believe that the processing of your personal data violates data protection regulations, please contact the data protection officer of the controller (see above). Irrespective of this, you have the right to lodge a </w:t>
      </w:r>
      <w:r>
        <w:rPr>
          <w:rFonts w:ascii="Nunito Sans" w:hAnsi="Nunito Sans"/>
          <w:b/>
          <w:bCs/>
        </w:rPr>
        <w:t>complaint</w:t>
      </w:r>
      <w:r>
        <w:rPr>
          <w:rFonts w:ascii="Nunito Sans" w:hAnsi="Nunito Sans"/>
        </w:rPr>
        <w:t xml:space="preserve"> with the competent supervisory authority. The competent supervisory authority is:</w:t>
      </w:r>
    </w:p>
    <w:p w14:paraId="6333BEF1" w14:textId="77777777" w:rsidR="00712572" w:rsidRPr="00FD4B48" w:rsidRDefault="00712572" w:rsidP="00712572">
      <w:pPr>
        <w:widowControl/>
        <w:spacing w:line="276" w:lineRule="auto"/>
        <w:rPr>
          <w:rFonts w:ascii="Nunito Sans" w:hAnsi="Nunito Sans"/>
          <w:lang w:val="en-US"/>
        </w:rPr>
      </w:pPr>
    </w:p>
    <w:p w14:paraId="533117C4" w14:textId="77777777" w:rsidR="00712572" w:rsidRPr="00FD4B48" w:rsidRDefault="00712572" w:rsidP="00712572">
      <w:pPr>
        <w:widowControl/>
        <w:jc w:val="center"/>
        <w:rPr>
          <w:rFonts w:ascii="Nunito Sans" w:eastAsia="Times New Roman" w:hAnsi="Nunito Sans" w:cs="Times New Roman"/>
          <w:b/>
          <w:lang w:val="en-US" w:eastAsia="de-DE"/>
        </w:rPr>
      </w:pPr>
    </w:p>
    <w:p w14:paraId="1D69897B" w14:textId="77777777" w:rsidR="00712572" w:rsidRPr="009E77A4" w:rsidRDefault="00712572" w:rsidP="00712572">
      <w:pPr>
        <w:widowControl/>
        <w:jc w:val="center"/>
        <w:rPr>
          <w:rFonts w:ascii="Nunito Sans" w:eastAsia="Times New Roman" w:hAnsi="Nunito Sans" w:cs="Times New Roman"/>
        </w:rPr>
      </w:pPr>
      <w:r>
        <w:rPr>
          <w:rFonts w:ascii="Nunito Sans" w:hAnsi="Nunito Sans"/>
          <w:b/>
          <w:bCs/>
        </w:rPr>
        <w:t>The State Commissioner for Data Protection of Lower Saxony</w:t>
      </w:r>
      <w:r>
        <w:rPr>
          <w:rFonts w:ascii="Nunito Sans" w:hAnsi="Nunito Sans"/>
          <w:b/>
        </w:rPr>
        <w:br/>
      </w:r>
      <w:r>
        <w:rPr>
          <w:rFonts w:ascii="Nunito Sans" w:hAnsi="Nunito Sans"/>
        </w:rPr>
        <w:t>Prinzenstraße 5</w:t>
      </w:r>
      <w:r>
        <w:rPr>
          <w:rFonts w:ascii="Nunito Sans" w:hAnsi="Nunito Sans"/>
        </w:rPr>
        <w:br/>
        <w:t>30159 Hanover</w:t>
      </w:r>
    </w:p>
    <w:p w14:paraId="74CBEDE6" w14:textId="77777777" w:rsidR="00712572" w:rsidRPr="00FD4B48" w:rsidRDefault="00712572" w:rsidP="00712572">
      <w:pPr>
        <w:widowControl/>
        <w:jc w:val="center"/>
        <w:rPr>
          <w:rFonts w:ascii="Nunito Sans" w:eastAsia="Times New Roman" w:hAnsi="Nunito Sans" w:cs="Times New Roman"/>
          <w:lang w:val="en-US" w:eastAsia="de-DE"/>
        </w:rPr>
      </w:pPr>
    </w:p>
    <w:p w14:paraId="4E7295ED" w14:textId="77777777" w:rsidR="00712572" w:rsidRPr="009E77A4" w:rsidRDefault="00712572" w:rsidP="00712572">
      <w:pPr>
        <w:widowControl/>
        <w:jc w:val="center"/>
        <w:rPr>
          <w:rFonts w:ascii="Nunito Sans" w:eastAsia="Times New Roman" w:hAnsi="Nunito Sans" w:cs="Times New Roman"/>
        </w:rPr>
      </w:pPr>
      <w:r>
        <w:rPr>
          <w:rFonts w:ascii="Nunito Sans" w:hAnsi="Nunito Sans"/>
        </w:rPr>
        <w:t>Tel.: +49 511 1204500</w:t>
      </w:r>
    </w:p>
    <w:p w14:paraId="1CEE8B3A" w14:textId="77777777" w:rsidR="00712572" w:rsidRPr="009E77A4" w:rsidRDefault="00712572" w:rsidP="00712572">
      <w:pPr>
        <w:widowControl/>
        <w:jc w:val="center"/>
        <w:rPr>
          <w:rFonts w:ascii="Nunito Sans" w:eastAsia="Times New Roman" w:hAnsi="Nunito Sans" w:cs="Times New Roman"/>
        </w:rPr>
      </w:pPr>
      <w:r>
        <w:rPr>
          <w:rFonts w:ascii="Nunito Sans" w:hAnsi="Nunito Sans"/>
        </w:rPr>
        <w:t>Fax: +49 511 1204599</w:t>
      </w:r>
    </w:p>
    <w:p w14:paraId="065FF9A7" w14:textId="77777777" w:rsidR="00712572" w:rsidRPr="009E77A4" w:rsidRDefault="00712572" w:rsidP="00712572">
      <w:pPr>
        <w:widowControl/>
        <w:jc w:val="center"/>
        <w:rPr>
          <w:rFonts w:ascii="Nunito Sans" w:eastAsia="Times New Roman" w:hAnsi="Nunito Sans" w:cs="Times New Roman"/>
          <w:color w:val="0000FF"/>
          <w:u w:val="single"/>
        </w:rPr>
      </w:pPr>
      <w:r>
        <w:rPr>
          <w:rFonts w:ascii="Nunito Sans" w:hAnsi="Nunito Sans"/>
          <w:color w:val="0000FF"/>
          <w:u w:val="single"/>
        </w:rPr>
        <w:t xml:space="preserve">Email: </w:t>
      </w:r>
      <w:r>
        <w:rPr>
          <w:rFonts w:ascii="Nunito Sans" w:hAnsi="Nunito Sans"/>
        </w:rPr>
        <w:t>poststelle@lfd.niedersachsen.de</w:t>
      </w:r>
    </w:p>
    <w:p w14:paraId="2AF93D62" w14:textId="77777777" w:rsidR="00712572" w:rsidRPr="00FD4B48" w:rsidRDefault="00712572" w:rsidP="00712572">
      <w:pPr>
        <w:widowControl/>
        <w:jc w:val="center"/>
        <w:rPr>
          <w:rFonts w:ascii="Nunito Sans" w:eastAsia="Times New Roman" w:hAnsi="Nunito Sans" w:cs="Times New Roman"/>
          <w:lang w:val="en-US" w:eastAsia="de-DE"/>
        </w:rPr>
      </w:pPr>
    </w:p>
    <w:p w14:paraId="36B4978B" w14:textId="77777777" w:rsidR="00712572" w:rsidRPr="009E77A4" w:rsidRDefault="00712572" w:rsidP="004C2CF8">
      <w:pPr>
        <w:pStyle w:val="Kopfzeile"/>
        <w:spacing w:after="240"/>
        <w:jc w:val="left"/>
        <w:rPr>
          <w:rFonts w:ascii="Nunito Sans" w:hAnsi="Nunito Sans" w:cstheme="minorHAnsi"/>
        </w:rPr>
        <w:sectPr w:rsidR="00712572" w:rsidRPr="009E77A4" w:rsidSect="00DA352B">
          <w:headerReference w:type="default" r:id="rId8"/>
          <w:pgSz w:w="11910" w:h="16840"/>
          <w:pgMar w:top="993" w:right="1704" w:bottom="709" w:left="1134" w:header="720" w:footer="720" w:gutter="0"/>
          <w:cols w:space="720"/>
        </w:sectPr>
      </w:pPr>
    </w:p>
    <w:p w14:paraId="49267926" w14:textId="77777777" w:rsidR="004C2CF8" w:rsidRPr="009E77A4" w:rsidRDefault="000D4C9C" w:rsidP="004C2CF8">
      <w:pPr>
        <w:pStyle w:val="Kopfzeile"/>
        <w:spacing w:after="240"/>
        <w:jc w:val="left"/>
        <w:rPr>
          <w:rFonts w:ascii="Nunito Sans" w:hAnsi="Nunito Sans" w:cstheme="minorHAnsi"/>
        </w:rPr>
      </w:pPr>
      <w:r>
        <w:rPr>
          <w:rFonts w:ascii="Nunito Sans" w:hAnsi="Nunito Sans"/>
          <w:i/>
          <w:noProof/>
        </w:rPr>
        <w:lastRenderedPageBreak/>
        <mc:AlternateContent>
          <mc:Choice Requires="wps">
            <w:drawing>
              <wp:anchor distT="0" distB="0" distL="114300" distR="114300" simplePos="0" relativeHeight="251666432" behindDoc="0" locked="0" layoutInCell="1" allowOverlap="1" wp14:anchorId="20F14882" wp14:editId="63775547">
                <wp:simplePos x="0" y="0"/>
                <wp:positionH relativeFrom="column">
                  <wp:posOffset>4530</wp:posOffset>
                </wp:positionH>
                <wp:positionV relativeFrom="paragraph">
                  <wp:posOffset>246931</wp:posOffset>
                </wp:positionV>
                <wp:extent cx="2777706" cy="1828800"/>
                <wp:effectExtent l="0" t="0" r="22860" b="1905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706" cy="1828800"/>
                        </a:xfrm>
                        <a:prstGeom prst="rect">
                          <a:avLst/>
                        </a:prstGeom>
                        <a:solidFill>
                          <a:srgbClr val="FFFFFF"/>
                        </a:solidFill>
                        <a:ln w="9525">
                          <a:solidFill>
                            <a:srgbClr val="000000"/>
                          </a:solidFill>
                          <a:miter lim="800000"/>
                          <a:headEnd/>
                          <a:tailEnd/>
                        </a:ln>
                      </wps:spPr>
                      <wps:txbx>
                        <w:txbxContent>
                          <w:p w14:paraId="1E20D4F1" w14:textId="77777777" w:rsidR="00735EC9" w:rsidRDefault="00735EC9" w:rsidP="00735EC9">
                            <w:pPr>
                              <w:rPr>
                                <w:i/>
                              </w:rPr>
                            </w:pPr>
                          </w:p>
                          <w:p w14:paraId="6C95DE2A" w14:textId="77777777" w:rsidR="00735EC9" w:rsidRPr="00A53ADE" w:rsidRDefault="00735EC9" w:rsidP="00735EC9">
                            <w:pPr>
                              <w:rPr>
                                <w:i/>
                                <w:sz w:val="12"/>
                              </w:rPr>
                            </w:pPr>
                          </w:p>
                          <w:p w14:paraId="4C78EF70" w14:textId="77777777" w:rsidR="00735EC9" w:rsidRDefault="00735EC9" w:rsidP="00735EC9">
                            <w:pPr>
                              <w:jc w:val="center"/>
                              <w:rPr>
                                <w:i/>
                              </w:rPr>
                            </w:pPr>
                            <w:r>
                              <w:rPr>
                                <w:i/>
                              </w:rPr>
                              <w:t>&gt;Research institute logo&lt;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14882" id="Rectangle 17" o:spid="_x0000_s1028" style="position:absolute;margin-left:.35pt;margin-top:19.45pt;width:218.7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">
                <v:textbox>
                  <w:txbxContent>
                    <w:p w14:paraId="1E20D4F1" w14:textId="77777777" w:rsidR="00735EC9" w:rsidRDefault="00735EC9" w:rsidP="00735EC9">
                      <w:pPr>
                        <w:rPr>
                          <w:i/>
                        </w:rPr>
                      </w:pPr>
                    </w:p>
                    <w:p w14:paraId="6C95DE2A" w14:textId="77777777" w:rsidR="00735EC9" w:rsidRPr="00A53ADE" w:rsidRDefault="00735EC9" w:rsidP="00735EC9">
                      <w:pPr>
                        <w:rPr>
                          <w:i/>
                          <w:sz w:val="12"/>
                        </w:rPr>
                      </w:pPr>
                    </w:p>
                    <w:p w14:paraId="4C78EF70" w14:textId="77777777" w:rsidR="00735EC9" w:rsidRDefault="00735EC9" w:rsidP="00735EC9">
                      <w:pPr>
                        <w:jc w:val="center"/>
                        <w:rPr>
                          <w:i/>
                        </w:rPr>
                      </w:pPr>
                      <w:r>
                        <w:rPr>
                          <w:i/>
                        </w:rPr>
                        <w:t>&gt;Research institute logo&lt;</w:t>
                      </w:r>
                    </w:p>
                  </w:txbxContent>
                </v:textbox>
              </v:rect>
            </w:pict>
          </mc:Fallback>
        </mc:AlternateContent>
      </w:r>
    </w:p>
    <w:p w14:paraId="640295D9" w14:textId="77777777" w:rsidR="00735EC9" w:rsidRPr="009E77A4" w:rsidRDefault="000D4C9C" w:rsidP="00735EC9">
      <w:pPr>
        <w:pStyle w:val="Kopfzeile"/>
        <w:spacing w:after="240"/>
        <w:jc w:val="right"/>
        <w:rPr>
          <w:rFonts w:ascii="Nunito Sans" w:hAnsi="Nunito Sans" w:cs="Arial"/>
          <w:i/>
          <w:noProof/>
        </w:rPr>
      </w:pPr>
      <w:r>
        <w:rPr>
          <w:rFonts w:ascii="Nunito Sans" w:hAnsi="Nunito Sans"/>
          <w:i/>
        </w:rPr>
        <w:t>&gt;Research institute with full address&lt;</w:t>
      </w:r>
    </w:p>
    <w:p w14:paraId="523B8703" w14:textId="77777777" w:rsidR="00735EC9" w:rsidRPr="009E77A4" w:rsidRDefault="00735EC9" w:rsidP="00735EC9">
      <w:pPr>
        <w:pStyle w:val="Kopfzeile"/>
        <w:spacing w:after="240"/>
        <w:jc w:val="right"/>
        <w:rPr>
          <w:rFonts w:ascii="Nunito Sans" w:hAnsi="Nunito Sans" w:cs="Arial"/>
        </w:rPr>
      </w:pPr>
      <w:r>
        <w:rPr>
          <w:rFonts w:ascii="Nunito Sans" w:hAnsi="Nunito Sans"/>
          <w:i/>
        </w:rPr>
        <w:t>&gt;Name of project leader&lt;</w:t>
      </w:r>
    </w:p>
    <w:p w14:paraId="50B76E7B" w14:textId="77777777" w:rsidR="00735EC9" w:rsidRPr="009E77A4" w:rsidRDefault="00735EC9" w:rsidP="00735EC9">
      <w:pPr>
        <w:pStyle w:val="Kopfzeile"/>
        <w:spacing w:after="240"/>
        <w:jc w:val="right"/>
        <w:rPr>
          <w:rFonts w:ascii="Nunito Sans" w:hAnsi="Nunito Sans" w:cs="Arial"/>
        </w:rPr>
      </w:pPr>
      <w:r>
        <w:rPr>
          <w:rFonts w:ascii="Nunito Sans" w:hAnsi="Nunito Sans"/>
        </w:rPr>
        <w:t>Contact person for possible queries:</w:t>
      </w:r>
    </w:p>
    <w:p w14:paraId="28165035" w14:textId="77777777" w:rsidR="00735EC9" w:rsidRPr="009E77A4" w:rsidRDefault="00735EC9" w:rsidP="00735EC9">
      <w:pPr>
        <w:pStyle w:val="Kopfzeile"/>
        <w:spacing w:after="240"/>
        <w:jc w:val="right"/>
        <w:rPr>
          <w:rFonts w:ascii="Nunito Sans" w:hAnsi="Nunito Sans" w:cs="Arial"/>
          <w:i/>
        </w:rPr>
      </w:pPr>
      <w:r>
        <w:rPr>
          <w:rFonts w:ascii="Nunito Sans" w:hAnsi="Nunito Sans"/>
          <w:i/>
        </w:rPr>
        <w:t>&gt;Name of investigator&lt;</w:t>
      </w:r>
    </w:p>
    <w:p w14:paraId="7B0FCDD4" w14:textId="77777777" w:rsidR="00735EC9" w:rsidRPr="009E77A4" w:rsidRDefault="00735EC9" w:rsidP="00735EC9">
      <w:pPr>
        <w:pStyle w:val="Kopfzeile"/>
        <w:spacing w:after="240"/>
        <w:jc w:val="right"/>
        <w:rPr>
          <w:rFonts w:ascii="Nunito Sans" w:hAnsi="Nunito Sans" w:cs="Arial"/>
        </w:rPr>
      </w:pPr>
      <w:r>
        <w:rPr>
          <w:rFonts w:ascii="Nunito Sans" w:hAnsi="Nunito Sans"/>
        </w:rPr>
        <w:t xml:space="preserve">Phone: </w:t>
      </w:r>
      <w:r>
        <w:rPr>
          <w:rFonts w:ascii="Nunito Sans" w:hAnsi="Nunito Sans"/>
          <w:i/>
        </w:rPr>
        <w:t>&gt;Phone number of investigator&lt;</w:t>
      </w:r>
    </w:p>
    <w:p w14:paraId="28583048" w14:textId="77777777" w:rsidR="00735EC9" w:rsidRPr="00FD4B48" w:rsidRDefault="00735EC9" w:rsidP="00735EC9">
      <w:pPr>
        <w:rPr>
          <w:rFonts w:ascii="Nunito Sans" w:hAnsi="Nunito Sans"/>
          <w:b/>
          <w:lang w:val="en-US"/>
        </w:rPr>
      </w:pPr>
    </w:p>
    <w:p w14:paraId="5A411425" w14:textId="77777777" w:rsidR="00735EC9" w:rsidRPr="009E77A4" w:rsidRDefault="00735EC9" w:rsidP="00735EC9">
      <w:pPr>
        <w:spacing w:after="120"/>
        <w:outlineLvl w:val="0"/>
        <w:rPr>
          <w:rFonts w:ascii="Nunito Sans" w:hAnsi="Nunito Sans"/>
          <w:b/>
        </w:rPr>
      </w:pPr>
      <w:r>
        <w:rPr>
          <w:rFonts w:ascii="Nunito Sans" w:hAnsi="Nunito Sans"/>
          <w:b/>
          <w:noProof/>
        </w:rPr>
        <mc:AlternateContent>
          <mc:Choice Requires="wps">
            <w:drawing>
              <wp:anchor distT="0" distB="0" distL="114300" distR="114300" simplePos="0" relativeHeight="251667456" behindDoc="0" locked="0" layoutInCell="1" allowOverlap="1" wp14:anchorId="740F6B84" wp14:editId="0E9CA848">
                <wp:simplePos x="0" y="0"/>
                <wp:positionH relativeFrom="column">
                  <wp:posOffset>3143250</wp:posOffset>
                </wp:positionH>
                <wp:positionV relativeFrom="paragraph">
                  <wp:posOffset>210185</wp:posOffset>
                </wp:positionV>
                <wp:extent cx="3200400" cy="843280"/>
                <wp:effectExtent l="0" t="0" r="0"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43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EAB1579" w14:textId="77777777" w:rsidR="00735EC9" w:rsidRPr="009E77A4" w:rsidRDefault="00735EC9" w:rsidP="00735EC9">
                            <w:pPr>
                              <w:spacing w:after="120"/>
                              <w:rPr>
                                <w:rFonts w:ascii="Nunito Sans" w:hAnsi="Nunito Sans"/>
                                <w:highlight w:val="yellow"/>
                              </w:rPr>
                            </w:pPr>
                            <w:r>
                              <w:rPr>
                                <w:rFonts w:ascii="Nunito Sans" w:hAnsi="Nunito Sans"/>
                                <w:i/>
                                <w:iCs/>
                                <w:highlight w:val="yellow"/>
                              </w:rPr>
                              <w:t xml:space="preserve">text in italics </w:t>
                            </w:r>
                            <w:r>
                              <w:rPr>
                                <w:rFonts w:ascii="Nunito Sans" w:hAnsi="Nunito Sans"/>
                                <w:i/>
                                <w:iCs/>
                                <w:highlight w:val="yellow"/>
                                <w:u w:val="single"/>
                              </w:rPr>
                              <w:t>and</w:t>
                            </w:r>
                            <w:r>
                              <w:rPr>
                                <w:rFonts w:ascii="Nunito Sans" w:hAnsi="Nunito Sans"/>
                                <w:i/>
                                <w:iCs/>
                                <w:highlight w:val="yellow"/>
                              </w:rPr>
                              <w:t xml:space="preserve"> between angle brackets</w:t>
                            </w:r>
                            <w:r>
                              <w:rPr>
                                <w:rFonts w:ascii="Nunito Sans" w:hAnsi="Nunito Sans"/>
                                <w:highlight w:val="yellow"/>
                              </w:rPr>
                              <w:t>: please fill / mark</w:t>
                            </w:r>
                          </w:p>
                          <w:p w14:paraId="0463AD6F" w14:textId="77777777" w:rsidR="00735EC9" w:rsidRPr="009E77A4" w:rsidRDefault="00735EC9" w:rsidP="00735EC9">
                            <w:pPr>
                              <w:rPr>
                                <w:rFonts w:ascii="Nunito Sans" w:hAnsi="Nunito Sans"/>
                              </w:rPr>
                            </w:pPr>
                            <w:r>
                              <w:rPr>
                                <w:rFonts w:ascii="Nunito Sans" w:hAnsi="Nunito Sans"/>
                                <w:i/>
                                <w:highlight w:val="yellow"/>
                              </w:rPr>
                              <w:t>paragraphs in italics:</w:t>
                            </w:r>
                            <w:r>
                              <w:rPr>
                                <w:rFonts w:ascii="Nunito Sans" w:hAnsi="Nunito Sans"/>
                                <w:highlight w:val="yellow"/>
                              </w:rPr>
                              <w:t xml:space="preserve"> </w:t>
                            </w:r>
                            <w:r>
                              <w:rPr>
                                <w:rFonts w:ascii="Nunito Sans" w:hAnsi="Nunito Sans"/>
                                <w:sz w:val="20"/>
                                <w:highlight w:val="yellow"/>
                              </w:rP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6B84" id="Textfeld 4" o:spid="_x0000_s1029" type="#_x0000_t202" style="position:absolute;margin-left:247.5pt;margin-top:16.55pt;width:252pt;height:6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" filled="f" stroked="f">
                <v:textbox>
                  <w:txbxContent>
                    <w:p w14:paraId="7EAB1579" w14:textId="77777777" w:rsidR="00735EC9" w:rsidRPr="009E77A4" w:rsidRDefault="00735EC9" w:rsidP="00735EC9">
                      <w:pPr>
                        <w:spacing w:after="120"/>
                        <w:rPr>
                          <w:rFonts w:ascii="Nunito Sans" w:hAnsi="Nunito Sans"/>
                          <w:highlight w:val="yellow"/>
                        </w:rPr>
                      </w:pPr>
                      <w:r>
                        <w:rPr>
                          <w:rFonts w:ascii="Nunito Sans" w:hAnsi="Nunito Sans"/>
                          <w:i/>
                          <w:iCs/>
                          <w:highlight w:val="yellow"/>
                        </w:rPr>
                        <w:t xml:space="preserve">text in italics </w:t>
                      </w:r>
                      <w:r>
                        <w:rPr>
                          <w:rFonts w:ascii="Nunito Sans" w:hAnsi="Nunito Sans"/>
                          <w:i/>
                          <w:iCs/>
                          <w:highlight w:val="yellow"/>
                          <w:u w:val="single"/>
                        </w:rPr>
                        <w:t>and</w:t>
                      </w:r>
                      <w:r>
                        <w:rPr>
                          <w:rFonts w:ascii="Nunito Sans" w:hAnsi="Nunito Sans"/>
                          <w:i/>
                          <w:iCs/>
                          <w:highlight w:val="yellow"/>
                        </w:rPr>
                        <w:t xml:space="preserve"> between angle brackets</w:t>
                      </w:r>
                      <w:r>
                        <w:rPr>
                          <w:rFonts w:ascii="Nunito Sans" w:hAnsi="Nunito Sans"/>
                          <w:highlight w:val="yellow"/>
                        </w:rPr>
                        <w:t>: please fill / mark</w:t>
                      </w:r>
                    </w:p>
                    <w:p w14:paraId="0463AD6F" w14:textId="77777777" w:rsidR="00735EC9" w:rsidRPr="009E77A4" w:rsidRDefault="00735EC9" w:rsidP="00735EC9">
                      <w:pPr>
                        <w:rPr>
                          <w:rFonts w:ascii="Nunito Sans" w:hAnsi="Nunito Sans"/>
                        </w:rPr>
                      </w:pPr>
                      <w:r>
                        <w:rPr>
                          <w:rFonts w:ascii="Nunito Sans" w:hAnsi="Nunito Sans"/>
                          <w:i/>
                          <w:highlight w:val="yellow"/>
                        </w:rPr>
                        <w:t>paragraphs in italics:</w:t>
                      </w:r>
                      <w:r>
                        <w:rPr>
                          <w:rFonts w:ascii="Nunito Sans" w:hAnsi="Nunito Sans"/>
                          <w:highlight w:val="yellow"/>
                        </w:rPr>
                        <w:t xml:space="preserve"> </w:t>
                      </w:r>
                      <w:r>
                        <w:rPr>
                          <w:rFonts w:ascii="Nunito Sans" w:hAnsi="Nunito Sans"/>
                          <w:sz w:val="20"/>
                          <w:highlight w:val="yellow"/>
                        </w:rPr>
                        <w:t>optional</w:t>
                      </w:r>
                    </w:p>
                  </w:txbxContent>
                </v:textbox>
                <w10:wrap type="square"/>
              </v:shape>
            </w:pict>
          </mc:Fallback>
        </mc:AlternateContent>
      </w:r>
      <w:r>
        <w:rPr>
          <w:rFonts w:ascii="Nunito Sans" w:hAnsi="Nunito Sans"/>
          <w:b/>
        </w:rPr>
        <w:t xml:space="preserve">Declaration of consent </w:t>
      </w:r>
    </w:p>
    <w:p w14:paraId="0DAEAF0E" w14:textId="77777777" w:rsidR="00735EC9" w:rsidRPr="009E77A4" w:rsidRDefault="00735EC9" w:rsidP="00735EC9">
      <w:pPr>
        <w:spacing w:after="120"/>
        <w:rPr>
          <w:rFonts w:ascii="Nunito Sans" w:hAnsi="Nunito Sans"/>
          <w:b/>
          <w:i/>
        </w:rPr>
      </w:pPr>
      <w:r>
        <w:rPr>
          <w:rFonts w:ascii="Nunito Sans" w:hAnsi="Nunito Sans"/>
          <w:b/>
          <w:i/>
        </w:rPr>
        <w:t>&gt;Research institute&lt;</w:t>
      </w:r>
    </w:p>
    <w:p w14:paraId="017E56E0" w14:textId="77777777" w:rsidR="00735EC9" w:rsidRPr="00FD4B48" w:rsidRDefault="00735EC9" w:rsidP="00735EC9">
      <w:pPr>
        <w:spacing w:after="120"/>
        <w:rPr>
          <w:rFonts w:ascii="Nunito Sans" w:hAnsi="Nunito Sans"/>
          <w:b/>
          <w:lang w:val="en-US"/>
        </w:rPr>
      </w:pPr>
    </w:p>
    <w:p w14:paraId="66D777FC" w14:textId="77777777" w:rsidR="00735EC9" w:rsidRPr="009E77A4" w:rsidRDefault="00735EC9" w:rsidP="00735EC9">
      <w:pPr>
        <w:spacing w:after="120"/>
        <w:outlineLvl w:val="0"/>
        <w:rPr>
          <w:rFonts w:ascii="Nunito Sans" w:hAnsi="Nunito Sans"/>
          <w:b/>
        </w:rPr>
      </w:pPr>
      <w:r>
        <w:rPr>
          <w:rFonts w:ascii="Nunito Sans" w:hAnsi="Nunito Sans"/>
          <w:b/>
        </w:rPr>
        <w:t xml:space="preserve">Study title: </w:t>
      </w:r>
      <w:r>
        <w:rPr>
          <w:rFonts w:ascii="Nunito Sans" w:hAnsi="Nunito Sans"/>
          <w:b/>
          <w:i/>
        </w:rPr>
        <w:t>&gt;Title&lt;</w:t>
      </w:r>
    </w:p>
    <w:p w14:paraId="7322E99E" w14:textId="77777777" w:rsidR="00735EC9" w:rsidRPr="00FD4B48" w:rsidRDefault="00735EC9" w:rsidP="00735EC9">
      <w:pPr>
        <w:spacing w:after="120"/>
        <w:rPr>
          <w:rFonts w:ascii="Nunito Sans" w:hAnsi="Nunito Sans"/>
          <w:lang w:val="en-US"/>
        </w:rPr>
      </w:pPr>
    </w:p>
    <w:p w14:paraId="1D694D5C" w14:textId="77777777" w:rsidR="00735EC9" w:rsidRPr="009E77A4" w:rsidRDefault="00735EC9" w:rsidP="00735EC9">
      <w:pPr>
        <w:spacing w:after="120"/>
        <w:rPr>
          <w:rFonts w:ascii="Nunito Sans" w:hAnsi="Nunito Sans" w:cstheme="minorHAnsi"/>
        </w:rPr>
      </w:pPr>
      <w:r>
        <w:rPr>
          <w:rFonts w:ascii="Nunito Sans" w:hAnsi="Nunito Sans"/>
        </w:rPr>
        <w:t>I (name of participant in block capitals)</w:t>
      </w:r>
    </w:p>
    <w:p w14:paraId="6BC978BE" w14:textId="77777777" w:rsidR="00735EC9" w:rsidRPr="009E77A4" w:rsidRDefault="00735EC9" w:rsidP="00735EC9">
      <w:pPr>
        <w:spacing w:after="120"/>
        <w:rPr>
          <w:rFonts w:ascii="Nunito Sans" w:hAnsi="Nunito Sans" w:cstheme="minorHAnsi"/>
        </w:rPr>
      </w:pPr>
      <w:r>
        <w:rPr>
          <w:rFonts w:ascii="Nunito Sans" w:hAnsi="Nunito Sans"/>
        </w:rPr>
        <w:t>_______________________________________</w:t>
      </w:r>
    </w:p>
    <w:p w14:paraId="2B2A0550" w14:textId="77777777" w:rsidR="00735EC9" w:rsidRPr="009E77A4" w:rsidRDefault="00735EC9" w:rsidP="00735EC9">
      <w:pPr>
        <w:spacing w:after="120"/>
        <w:rPr>
          <w:rFonts w:ascii="Nunito Sans" w:hAnsi="Nunito Sans" w:cstheme="minorHAnsi"/>
        </w:rPr>
      </w:pPr>
      <w:r>
        <w:rPr>
          <w:rFonts w:ascii="Nunito Sans" w:hAnsi="Nunito Sans"/>
        </w:rPr>
        <w:t xml:space="preserve">have been informed about the study and test procedure </w:t>
      </w:r>
      <w:r>
        <w:rPr>
          <w:rFonts w:ascii="Nunito Sans" w:hAnsi="Nunito Sans"/>
          <w:i/>
        </w:rPr>
        <w:t>&gt;in writing/verbally&lt;</w:t>
      </w:r>
      <w:r>
        <w:rPr>
          <w:rFonts w:ascii="Nunito Sans" w:hAnsi="Nunito Sans"/>
        </w:rPr>
        <w:t>. I consent to &gt;</w:t>
      </w:r>
      <w:r>
        <w:rPr>
          <w:rFonts w:ascii="Nunito Sans" w:hAnsi="Nunito Sans"/>
          <w:i/>
        </w:rPr>
        <w:t>broadly outline that to which the undersigned consents</w:t>
      </w:r>
      <w:r>
        <w:rPr>
          <w:rFonts w:ascii="Nunito Sans" w:hAnsi="Nunito Sans"/>
        </w:rPr>
        <w:t>&lt;. Any questions I had about this study were answered completely and to my satisfaction by Mr/Ms _______________________</w:t>
      </w:r>
      <w:r>
        <w:rPr>
          <w:rFonts w:ascii="Nunito Sans" w:hAnsi="Nunito Sans"/>
          <w:i/>
        </w:rPr>
        <w:t xml:space="preserve"> </w:t>
      </w:r>
      <w:r>
        <w:rPr>
          <w:rFonts w:ascii="Nunito Sans" w:hAnsi="Nunito Sans"/>
        </w:rPr>
        <w:t>.</w:t>
      </w:r>
    </w:p>
    <w:p w14:paraId="061AA44F" w14:textId="77777777" w:rsidR="00735EC9" w:rsidRPr="009E77A4" w:rsidRDefault="00735EC9" w:rsidP="00735EC9">
      <w:pPr>
        <w:spacing w:after="120"/>
        <w:rPr>
          <w:rFonts w:ascii="Nunito Sans" w:hAnsi="Nunito Sans" w:cstheme="minorHAnsi"/>
          <w:i/>
        </w:rPr>
      </w:pPr>
      <w:r>
        <w:rPr>
          <w:rFonts w:ascii="Nunito Sans" w:hAnsi="Nunito Sans"/>
          <w:b/>
          <w:i/>
        </w:rPr>
        <w:t>Note to the project leader:</w:t>
      </w:r>
      <w:r>
        <w:rPr>
          <w:rFonts w:ascii="Nunito Sans" w:hAnsi="Nunito Sans"/>
          <w:i/>
        </w:rPr>
        <w:t xml:space="preserve"> Use either the "Code list" or "Personal code word" version and delete the irrelevant section:</w:t>
      </w:r>
    </w:p>
    <w:p w14:paraId="471E20CC" w14:textId="77777777" w:rsidR="00735EC9" w:rsidRPr="009E77A4" w:rsidRDefault="00735EC9" w:rsidP="00735EC9">
      <w:pPr>
        <w:spacing w:after="120"/>
        <w:rPr>
          <w:rFonts w:ascii="Nunito Sans" w:hAnsi="Nunito Sans" w:cstheme="minorHAnsi"/>
          <w:i/>
        </w:rPr>
      </w:pPr>
      <w:r>
        <w:rPr>
          <w:rFonts w:ascii="Nunito Sans" w:hAnsi="Nunito Sans"/>
          <w:b/>
          <w:i/>
        </w:rPr>
        <w:t>“Code list” version</w:t>
      </w:r>
      <w:r>
        <w:rPr>
          <w:rFonts w:ascii="Nunito Sans" w:hAnsi="Nunito Sans"/>
          <w:i/>
        </w:rPr>
        <w:t xml:space="preserve"> </w:t>
      </w:r>
    </w:p>
    <w:p w14:paraId="69DD117E" w14:textId="77777777" w:rsidR="00735EC9" w:rsidRPr="009E77A4" w:rsidRDefault="00735EC9" w:rsidP="008238C7">
      <w:pPr>
        <w:spacing w:after="120"/>
        <w:ind w:left="708"/>
        <w:jc w:val="both"/>
        <w:rPr>
          <w:rFonts w:ascii="Nunito Sans" w:hAnsi="Nunito Sans" w:cstheme="minorHAnsi"/>
          <w:i/>
        </w:rPr>
      </w:pPr>
      <w:r>
        <w:rPr>
          <w:rFonts w:ascii="Nunito Sans" w:hAnsi="Nunito Sans"/>
          <w:i/>
        </w:rPr>
        <w:t>I agree to the described collection and processing of data. &gt;State here which data will be collected/processed. Specifically mention the type of data by name if health related.&lt; This data is recorded and evaluated at &gt;institute details&lt; using a pseudonym, i.e. a number and without stating my name. There is a code list (hard copy) which can be used to link my name to this number. This code list is only accessible to the investigators and the project leader, i.e. only these persons can associate the collected data with my name. Once the &gt;data has been collected/evaluated&lt;, or by &gt;enter date&lt; at the latest, the code list will be destroyed. My data will then be anonymous. As such, it will no longer be possible for anyone to associate the collected data with my name. I am aware that I can revoke my consent to the storage or retention of this data without this resulting in negative consequences for me. I have been informed that I can request the deletion of all my data at any time. However, if the code list has already been destroyed, my dataset can no longer be identified and can therefore no longer be deleted. My data will then be anonymous. I agree that my anonymised data can be further used for research purposes and will be stored for at least 10 years.</w:t>
      </w:r>
    </w:p>
    <w:p w14:paraId="60F4F161" w14:textId="77777777" w:rsidR="00735EC9" w:rsidRPr="009E77A4" w:rsidRDefault="00735EC9" w:rsidP="008238C7">
      <w:pPr>
        <w:autoSpaceDE w:val="0"/>
        <w:autoSpaceDN w:val="0"/>
        <w:adjustRightInd w:val="0"/>
        <w:spacing w:after="240"/>
        <w:ind w:left="708"/>
        <w:jc w:val="both"/>
        <w:rPr>
          <w:rFonts w:ascii="Nunito Sans" w:hAnsi="Nunito Sans" w:cs="Verdana"/>
          <w:i/>
        </w:rPr>
      </w:pPr>
      <w:r>
        <w:rPr>
          <w:rFonts w:ascii="Nunito Sans" w:hAnsi="Nunito Sans"/>
          <w:i/>
        </w:rPr>
        <w:t xml:space="preserve">Should any abnormalities be detected &gt;in the EEG/in neuroimaging from the MRI examination/during the tests&lt; that require treatment, I consent to this information being reported to me so that further examinations can be carried out if necessary. I have been </w:t>
      </w:r>
      <w:r>
        <w:rPr>
          <w:rFonts w:ascii="Nunito Sans" w:hAnsi="Nunito Sans"/>
          <w:i/>
        </w:rPr>
        <w:lastRenderedPageBreak/>
        <w:t xml:space="preserve">informed that information about abnormal findings may have consequences under insurance law. </w:t>
      </w:r>
    </w:p>
    <w:p w14:paraId="2FDCF194" w14:textId="77777777" w:rsidR="00735EC9" w:rsidRPr="009E77A4" w:rsidRDefault="00735EC9" w:rsidP="00735EC9">
      <w:pPr>
        <w:autoSpaceDE w:val="0"/>
        <w:autoSpaceDN w:val="0"/>
        <w:adjustRightInd w:val="0"/>
        <w:spacing w:after="240"/>
        <w:rPr>
          <w:rFonts w:ascii="Nunito Sans" w:hAnsi="Nunito Sans" w:cs="Verdana"/>
          <w:i/>
        </w:rPr>
      </w:pPr>
      <w:r>
        <w:rPr>
          <w:rFonts w:ascii="Nunito Sans" w:hAnsi="Nunito Sans"/>
          <w:b/>
          <w:i/>
        </w:rPr>
        <w:t>End of “Code list” version</w:t>
      </w:r>
    </w:p>
    <w:p w14:paraId="4A2C7E5A" w14:textId="77777777" w:rsidR="00735EC9" w:rsidRPr="009E77A4" w:rsidRDefault="00735EC9" w:rsidP="00735EC9">
      <w:pPr>
        <w:keepNext/>
        <w:spacing w:after="120"/>
        <w:rPr>
          <w:rFonts w:ascii="Nunito Sans" w:hAnsi="Nunito Sans" w:cstheme="minorHAnsi"/>
          <w:b/>
          <w:i/>
        </w:rPr>
      </w:pPr>
      <w:r>
        <w:rPr>
          <w:rFonts w:ascii="Nunito Sans" w:hAnsi="Nunito Sans"/>
          <w:b/>
          <w:i/>
        </w:rPr>
        <w:t>“Personal code word” version</w:t>
      </w:r>
    </w:p>
    <w:p w14:paraId="27F81664" w14:textId="77777777" w:rsidR="00735EC9" w:rsidRPr="009E77A4" w:rsidRDefault="00735EC9" w:rsidP="008238C7">
      <w:pPr>
        <w:spacing w:after="120"/>
        <w:ind w:left="708"/>
        <w:jc w:val="both"/>
        <w:rPr>
          <w:rFonts w:ascii="Nunito Sans" w:hAnsi="Nunito Sans" w:cs="Arial"/>
          <w:i/>
        </w:rPr>
      </w:pPr>
      <w:r>
        <w:rPr>
          <w:rFonts w:ascii="Nunito Sans" w:hAnsi="Nunito Sans"/>
          <w:i/>
        </w:rPr>
        <w:t xml:space="preserve">I agree to the described collection and processing of data. &gt;State here which data will be collected/processed. Specifically mention the type of data by name if health related.&lt; This data is recorded and evaluated at &gt;institute details&lt; anonymously, i.e. using a personal code word which I have created myself and which only I know. This means that no one can associate my data with my name. The sheet on which I created this code word is in my possession. I am aware that I can revoke my consent to the storage or retention of my data without this resulting in negative consequences for me. I have been informed that I can request the deletion of all my data at any time. I agree that my anonymised data can be further used for research purposes and will be stored for at least 10 years. </w:t>
      </w:r>
    </w:p>
    <w:p w14:paraId="737FD00B" w14:textId="77777777" w:rsidR="00735EC9" w:rsidRPr="009E77A4" w:rsidRDefault="00735EC9" w:rsidP="008238C7">
      <w:pPr>
        <w:spacing w:after="120"/>
        <w:ind w:left="708"/>
        <w:jc w:val="both"/>
        <w:rPr>
          <w:rFonts w:ascii="Nunito Sans" w:hAnsi="Nunito Sans" w:cstheme="minorHAnsi"/>
          <w:i/>
        </w:rPr>
      </w:pPr>
      <w:r>
        <w:rPr>
          <w:rFonts w:ascii="Nunito Sans" w:hAnsi="Nunito Sans"/>
          <w:i/>
        </w:rPr>
        <w:t xml:space="preserve">I have been informed that my name, address and telephone number are stated only on this declaration of consent. Should any abnormalities be detected during my examination &gt;in the EEG/in neuroimaging from the MRI examination/during the tests&lt; that require treatment, I consent to this information being reported to me so that further examinations can be carried out if necessary. I have been informed that information about abnormal findings may have consequences under insurance law. </w:t>
      </w:r>
    </w:p>
    <w:p w14:paraId="095D2E69" w14:textId="77777777" w:rsidR="00735EC9" w:rsidRPr="009E77A4" w:rsidRDefault="00735EC9" w:rsidP="008238C7">
      <w:pPr>
        <w:autoSpaceDE w:val="0"/>
        <w:autoSpaceDN w:val="0"/>
        <w:adjustRightInd w:val="0"/>
        <w:spacing w:after="120"/>
        <w:ind w:left="709"/>
        <w:jc w:val="both"/>
        <w:rPr>
          <w:rFonts w:ascii="Nunito Sans" w:hAnsi="Nunito Sans" w:cstheme="minorHAnsi"/>
          <w:i/>
        </w:rPr>
      </w:pPr>
      <w:r>
        <w:rPr>
          <w:rFonts w:ascii="Nunito Sans" w:hAnsi="Nunito Sans"/>
          <w:i/>
        </w:rPr>
        <w:t xml:space="preserve">Since all data is completely anonymous, I have been informed about the following procedure: If abnormalities are detected that require treatment, all relevant test participants will be contacted and asked to state whether the personal code word in question applies to them.  I have been informed that if it is my own code word, I should contact the address provided and obtain further information. If it is not my code word, I can ignore the letter.  </w:t>
      </w:r>
    </w:p>
    <w:p w14:paraId="56CA21B9" w14:textId="77777777" w:rsidR="00735EC9" w:rsidRPr="009E77A4" w:rsidRDefault="00735EC9" w:rsidP="00735EC9">
      <w:pPr>
        <w:autoSpaceDE w:val="0"/>
        <w:autoSpaceDN w:val="0"/>
        <w:adjustRightInd w:val="0"/>
        <w:spacing w:after="360"/>
        <w:rPr>
          <w:rFonts w:ascii="Nunito Sans" w:hAnsi="Nunito Sans" w:cstheme="minorHAnsi"/>
          <w:b/>
          <w:i/>
        </w:rPr>
      </w:pPr>
      <w:r>
        <w:rPr>
          <w:rFonts w:ascii="Nunito Sans" w:hAnsi="Nunito Sans"/>
          <w:b/>
          <w:i/>
        </w:rPr>
        <w:t>End of “Personal code word” version</w:t>
      </w:r>
    </w:p>
    <w:p w14:paraId="237C9D29" w14:textId="77777777" w:rsidR="00735EC9" w:rsidRPr="009E77A4" w:rsidRDefault="00735EC9" w:rsidP="00735EC9">
      <w:pPr>
        <w:autoSpaceDE w:val="0"/>
        <w:autoSpaceDN w:val="0"/>
        <w:adjustRightInd w:val="0"/>
        <w:spacing w:after="360"/>
        <w:rPr>
          <w:rFonts w:ascii="Nunito Sans" w:hAnsi="Nunito Sans" w:cstheme="minorHAnsi"/>
          <w:i/>
        </w:rPr>
      </w:pPr>
      <w:r>
        <w:rPr>
          <w:rFonts w:ascii="Nunito Sans" w:hAnsi="Nunito Sans"/>
          <w:b/>
          <w:i/>
        </w:rPr>
        <w:t>Insert the following additional paragraphs only if relevant, otherwise delete.</w:t>
      </w:r>
    </w:p>
    <w:p w14:paraId="7EA5F765" w14:textId="342CF97B" w:rsidR="00735EC9" w:rsidRPr="009E77A4" w:rsidRDefault="00735EC9" w:rsidP="008238C7">
      <w:pPr>
        <w:autoSpaceDE w:val="0"/>
        <w:autoSpaceDN w:val="0"/>
        <w:adjustRightInd w:val="0"/>
        <w:spacing w:after="240"/>
        <w:jc w:val="both"/>
        <w:rPr>
          <w:rFonts w:ascii="Nunito Sans" w:hAnsi="Nunito Sans" w:cs="Arial"/>
          <w:i/>
        </w:rPr>
      </w:pPr>
      <w:r>
        <w:rPr>
          <w:rFonts w:ascii="Nunito Sans" w:hAnsi="Nunito Sans"/>
          <w:b/>
          <w:i/>
        </w:rPr>
        <w:t>ADDITIONAL PARAGRAPH FOR MRI DECLARATION OF CONSENT</w:t>
      </w:r>
      <w:r>
        <w:rPr>
          <w:rFonts w:ascii="Nunito Sans" w:hAnsi="Nunito Sans"/>
          <w:i/>
        </w:rPr>
        <w:t xml:space="preserve"> I have been informed about the nature, meaning and scope of the planned MRI examination. I have read the information regarding the purpose of the examination as well as the participant information for MRI studies and agree to the examination. I have also been given detailed information orally. I do not have any metal parts or electrical devices in my body. My current physical condition does not prevent me from participating in the MRI examination. I have completed the questionnaire for participation in MRI studies truthfully. I have been made aware of the fact that no medical diagnostics will take place and that the images of the brain will not</w:t>
      </w:r>
      <w:r w:rsidR="00FD4B48">
        <w:rPr>
          <w:rFonts w:ascii="Nunito Sans" w:hAnsi="Nunito Sans"/>
          <w:i/>
        </w:rPr>
        <w:t xml:space="preserve"> be</w:t>
      </w:r>
      <w:r>
        <w:rPr>
          <w:rFonts w:ascii="Nunito Sans" w:hAnsi="Nunito Sans"/>
          <w:i/>
        </w:rPr>
        <w:t xml:space="preserve"> used for medical diagnostics either. For women: I am not pregnant.</w:t>
      </w:r>
      <w:r>
        <w:rPr>
          <w:rFonts w:ascii="Times New Roman" w:hAnsi="Times New Roman"/>
          <w:i/>
        </w:rPr>
        <w:t> </w:t>
      </w:r>
      <w:r>
        <w:rPr>
          <w:rFonts w:ascii="Nunito Sans" w:hAnsi="Nunito Sans"/>
          <w:i/>
        </w:rPr>
        <w:t>Pregnancy can either be definitively ruled out or is not indicated after proper use of a pregnancy test.</w:t>
      </w:r>
    </w:p>
    <w:p w14:paraId="4010E529" w14:textId="77777777" w:rsidR="00735EC9" w:rsidRPr="009E77A4" w:rsidRDefault="00735EC9" w:rsidP="008238C7">
      <w:pPr>
        <w:autoSpaceDE w:val="0"/>
        <w:autoSpaceDN w:val="0"/>
        <w:adjustRightInd w:val="0"/>
        <w:spacing w:after="240"/>
        <w:jc w:val="both"/>
        <w:rPr>
          <w:rFonts w:ascii="Nunito Sans" w:hAnsi="Nunito Sans" w:cs="Arial"/>
          <w:i/>
        </w:rPr>
      </w:pPr>
      <w:r>
        <w:rPr>
          <w:rFonts w:ascii="Nunito Sans" w:hAnsi="Nunito Sans"/>
          <w:b/>
          <w:i/>
        </w:rPr>
        <w:t>ADDITIONAL PARAGRAPH FOR TMS DECLARATION OF CONSENT</w:t>
      </w:r>
      <w:r>
        <w:rPr>
          <w:rFonts w:ascii="Nunito Sans" w:hAnsi="Nunito Sans"/>
          <w:i/>
        </w:rPr>
        <w:t xml:space="preserve"> I have been informed about the nature, meaning and scope of the planned TMS examination. I have read the information regarding the purpose of the examination as well as the participant information for TMS studies and agree to the examination. I have also been given detailed information orally. </w:t>
      </w:r>
      <w:r>
        <w:rPr>
          <w:rFonts w:ascii="Nunito Sans" w:hAnsi="Nunito Sans"/>
          <w:i/>
        </w:rPr>
        <w:lastRenderedPageBreak/>
        <w:t>I have never had an epileptic seizure. I have completed the questionnaire for participation in TMS studies truthfully. For women: I am not pregnant.</w:t>
      </w:r>
      <w:r>
        <w:rPr>
          <w:rFonts w:ascii="Times New Roman" w:hAnsi="Times New Roman"/>
          <w:i/>
        </w:rPr>
        <w:t> </w:t>
      </w:r>
      <w:r>
        <w:rPr>
          <w:rFonts w:ascii="Nunito Sans" w:hAnsi="Nunito Sans"/>
          <w:i/>
        </w:rPr>
        <w:t>Pregnancy can either be definitively ruled out or is not indicated after proper use of a pregnancy test.</w:t>
      </w:r>
    </w:p>
    <w:p w14:paraId="63343F51" w14:textId="77777777" w:rsidR="00216D37" w:rsidRPr="00FD4B48" w:rsidRDefault="00216D37" w:rsidP="00735EC9">
      <w:pPr>
        <w:autoSpaceDE w:val="0"/>
        <w:autoSpaceDN w:val="0"/>
        <w:adjustRightInd w:val="0"/>
        <w:spacing w:after="240"/>
        <w:rPr>
          <w:rFonts w:ascii="Nunito Sans" w:hAnsi="Nunito Sans" w:cs="Arial"/>
          <w:b/>
          <w:bCs/>
          <w:i/>
          <w:lang w:val="en-US"/>
        </w:rPr>
      </w:pPr>
    </w:p>
    <w:p w14:paraId="666DF611" w14:textId="77777777" w:rsidR="00735EC9" w:rsidRPr="009E77A4" w:rsidRDefault="00735EC9" w:rsidP="00735EC9">
      <w:pPr>
        <w:autoSpaceDE w:val="0"/>
        <w:autoSpaceDN w:val="0"/>
        <w:adjustRightInd w:val="0"/>
        <w:spacing w:after="240"/>
        <w:rPr>
          <w:rFonts w:ascii="Nunito Sans" w:hAnsi="Nunito Sans" w:cs="Arial"/>
          <w:b/>
          <w:bCs/>
          <w:i/>
        </w:rPr>
      </w:pPr>
      <w:r>
        <w:rPr>
          <w:rFonts w:ascii="Nunito Sans" w:hAnsi="Nunito Sans"/>
          <w:b/>
          <w:i/>
        </w:rPr>
        <w:t>ADDITIONAL PARAGRAPH FOR DECLARATION OF CONSENT for image and sound recordings</w:t>
      </w:r>
    </w:p>
    <w:p w14:paraId="2385DCBE" w14:textId="77777777" w:rsidR="00735EC9" w:rsidRPr="009E77A4" w:rsidRDefault="00735EC9" w:rsidP="008238C7">
      <w:pPr>
        <w:spacing w:after="120"/>
        <w:jc w:val="both"/>
        <w:rPr>
          <w:rFonts w:ascii="Nunito Sans" w:hAnsi="Nunito Sans" w:cs="Arial"/>
          <w:i/>
        </w:rPr>
      </w:pPr>
      <w:r>
        <w:rPr>
          <w:rFonts w:ascii="Nunito Sans" w:hAnsi="Nunito Sans"/>
          <w:i/>
        </w:rPr>
        <w:t>I am aware that video/image/sound recordings will be made. The &gt;video/image/sound recordings&lt; are made and evaluated anonymously, i.e. using a personal code word which I have created myself and which only I know/using a pseudonym, i.e. a number and without stating my name in combination with a code list (hard copy) which can be used to link my name to this number. The code list is only accessible to the investigator and is destroyed once the data has been collected.&lt; There is a very low probability that a person involved in the data evaluation process will recognise me. For this reason, all persons involved in the evaluation are bound by professional secrecy and may under no circumstances pass on confidential information to third parties.</w:t>
      </w:r>
    </w:p>
    <w:p w14:paraId="61723472" w14:textId="77777777" w:rsidR="00735EC9" w:rsidRPr="009E77A4" w:rsidRDefault="00735EC9" w:rsidP="008238C7">
      <w:pPr>
        <w:spacing w:after="120"/>
        <w:jc w:val="both"/>
        <w:rPr>
          <w:rFonts w:ascii="Nunito Sans" w:hAnsi="Nunito Sans"/>
          <w:i/>
        </w:rPr>
      </w:pPr>
      <w:r>
        <w:rPr>
          <w:rFonts w:ascii="Nunito Sans" w:hAnsi="Nunito Sans"/>
          <w:i/>
        </w:rPr>
        <w:t xml:space="preserve">I am aware that I can revoke my consent to the storage or retention of this data without this resulting in negative consequences for me. The &gt;video/image/sound recording&lt; will be stored in a locked cabinet. I have been informed that I can request the deletion of my recordings at any time, &gt;as long as the code list (if there is one) has not been destroyed&lt;. All recordings will be destroyed once the evaluation has been completed. </w:t>
      </w:r>
    </w:p>
    <w:p w14:paraId="7552E7EE" w14:textId="77777777" w:rsidR="00735EC9" w:rsidRPr="009E77A4" w:rsidRDefault="00735EC9" w:rsidP="008238C7">
      <w:pPr>
        <w:spacing w:after="120"/>
        <w:jc w:val="both"/>
        <w:rPr>
          <w:rFonts w:ascii="Nunito Sans" w:hAnsi="Nunito Sans" w:cs="Arial"/>
          <w:i/>
        </w:rPr>
      </w:pPr>
      <w:r>
        <w:rPr>
          <w:rFonts w:ascii="Nunito Sans" w:hAnsi="Nunito Sans"/>
          <w:i/>
        </w:rPr>
        <w:t>I consent to the described use of the collected recordings.</w:t>
      </w:r>
    </w:p>
    <w:p w14:paraId="08989298" w14:textId="77777777" w:rsidR="00735EC9" w:rsidRPr="009E77A4" w:rsidRDefault="00735EC9" w:rsidP="008238C7">
      <w:pPr>
        <w:autoSpaceDE w:val="0"/>
        <w:autoSpaceDN w:val="0"/>
        <w:adjustRightInd w:val="0"/>
        <w:spacing w:after="240"/>
        <w:jc w:val="both"/>
        <w:rPr>
          <w:rFonts w:ascii="Nunito Sans" w:hAnsi="Nunito Sans" w:cs="Arial"/>
          <w:bCs/>
          <w:i/>
        </w:rPr>
      </w:pPr>
      <w:r>
        <w:rPr>
          <w:rFonts w:ascii="Nunito Sans" w:hAnsi="Nunito Sans"/>
          <w:i/>
        </w:rPr>
        <w:t>If the videos are to be used for demonstrations, please add the following paragraph. Otherwise, please delete.</w:t>
      </w:r>
    </w:p>
    <w:p w14:paraId="603C91E1" w14:textId="77777777" w:rsidR="00735EC9" w:rsidRPr="009E77A4" w:rsidRDefault="00735EC9" w:rsidP="008238C7">
      <w:pPr>
        <w:autoSpaceDE w:val="0"/>
        <w:autoSpaceDN w:val="0"/>
        <w:adjustRightInd w:val="0"/>
        <w:spacing w:after="240"/>
        <w:jc w:val="both"/>
        <w:rPr>
          <w:rFonts w:ascii="Nunito Sans" w:hAnsi="Nunito Sans" w:cs="Verdana"/>
          <w:i/>
        </w:rPr>
      </w:pPr>
      <w:r>
        <w:rPr>
          <w:rFonts w:ascii="Nunito Sans" w:hAnsi="Nunito Sans"/>
          <w:b/>
          <w:i/>
        </w:rPr>
        <w:t>Additional paragraph for demonstrations</w:t>
      </w:r>
      <w:r>
        <w:rPr>
          <w:rFonts w:ascii="Nunito Sans" w:hAnsi="Nunito Sans"/>
          <w:i/>
        </w:rPr>
        <w:t xml:space="preserve"> I consent to my &gt;video/image/sound recordings&lt; being used for demonstration purposes at events with a limited number of participants (e.g. lectures). Please cross as appropriate        O YES           O NO.</w:t>
      </w:r>
    </w:p>
    <w:p w14:paraId="0EB55B94" w14:textId="77777777" w:rsidR="00735EC9" w:rsidRPr="009E77A4" w:rsidRDefault="00735EC9" w:rsidP="008238C7">
      <w:pPr>
        <w:spacing w:after="120"/>
        <w:jc w:val="both"/>
        <w:rPr>
          <w:rFonts w:ascii="Nunito Sans" w:hAnsi="Nunito Sans" w:cs="Arial"/>
          <w:i/>
        </w:rPr>
      </w:pPr>
      <w:r>
        <w:rPr>
          <w:rFonts w:ascii="Nunito Sans" w:hAnsi="Nunito Sans"/>
          <w:i/>
        </w:rPr>
        <w:t xml:space="preserve">I am completing this consent form for &gt;video/image/sound recordings&lt; voluntarily. I can revoke this consent at any time. If I object or withdraw my consent, I will not incur any expenses or be disadvantaged in any other way; I will &gt;nevertheless/not&lt; be able to participate in the study. </w:t>
      </w:r>
    </w:p>
    <w:p w14:paraId="5E86F363" w14:textId="77777777" w:rsidR="00735EC9" w:rsidRPr="00FD4B48" w:rsidRDefault="00735EC9" w:rsidP="00735EC9">
      <w:pPr>
        <w:autoSpaceDE w:val="0"/>
        <w:autoSpaceDN w:val="0"/>
        <w:adjustRightInd w:val="0"/>
        <w:spacing w:after="240"/>
        <w:rPr>
          <w:rFonts w:ascii="Nunito Sans" w:hAnsi="Nunito Sans" w:cs="Verdana"/>
          <w:i/>
          <w:lang w:val="en-US"/>
        </w:rPr>
      </w:pPr>
    </w:p>
    <w:p w14:paraId="7A3406C3" w14:textId="77777777" w:rsidR="00735EC9" w:rsidRPr="00FD4B48" w:rsidRDefault="00735EC9" w:rsidP="00735EC9">
      <w:pPr>
        <w:autoSpaceDE w:val="0"/>
        <w:autoSpaceDN w:val="0"/>
        <w:adjustRightInd w:val="0"/>
        <w:spacing w:after="240"/>
        <w:rPr>
          <w:rFonts w:ascii="Nunito Sans" w:hAnsi="Nunito Sans" w:cs="Verdana"/>
          <w:i/>
          <w:lang w:val="en-US"/>
        </w:rPr>
      </w:pPr>
    </w:p>
    <w:p w14:paraId="38F452F6" w14:textId="77777777" w:rsidR="00735EC9" w:rsidRPr="009E77A4" w:rsidRDefault="00735EC9" w:rsidP="008238C7">
      <w:pPr>
        <w:spacing w:after="120"/>
        <w:jc w:val="both"/>
        <w:rPr>
          <w:rFonts w:ascii="Nunito Sans" w:hAnsi="Nunito Sans" w:cstheme="minorHAnsi"/>
        </w:rPr>
      </w:pPr>
      <w:r>
        <w:rPr>
          <w:rFonts w:ascii="Nunito Sans" w:hAnsi="Nunito Sans"/>
        </w:rPr>
        <w:t xml:space="preserve">I have had enough time to make a decision and am prepared to participate in the abovementioned study. I know that participation in the study is voluntary and that I can withdraw from the study at any time without stating reasons. In such case, I am aware that I am entitled to </w:t>
      </w:r>
      <w:r>
        <w:rPr>
          <w:rFonts w:ascii="Nunito Sans" w:hAnsi="Nunito Sans"/>
          <w:i/>
        </w:rPr>
        <w:t>&gt;remuneration/hourly credit as a test subject&lt;</w:t>
      </w:r>
      <w:r>
        <w:rPr>
          <w:rFonts w:ascii="Nunito Sans" w:hAnsi="Nunito Sans"/>
        </w:rPr>
        <w:t xml:space="preserve"> for the hours I did participate in the study until that point.</w:t>
      </w:r>
    </w:p>
    <w:p w14:paraId="101F8568" w14:textId="77777777" w:rsidR="00735EC9" w:rsidRPr="009E77A4" w:rsidRDefault="00735EC9" w:rsidP="008238C7">
      <w:pPr>
        <w:autoSpaceDE w:val="0"/>
        <w:autoSpaceDN w:val="0"/>
        <w:adjustRightInd w:val="0"/>
        <w:spacing w:after="240"/>
        <w:jc w:val="both"/>
        <w:rPr>
          <w:rFonts w:ascii="Nunito Sans" w:hAnsi="Nunito Sans" w:cstheme="minorHAnsi"/>
          <w:i/>
        </w:rPr>
      </w:pPr>
      <w:r>
        <w:rPr>
          <w:rFonts w:ascii="Nunito Sans" w:hAnsi="Nunito Sans"/>
        </w:rPr>
        <w:t>I have received a copy of the information for participants regarding the examination and a copy of the declaration of consent. The information for participants forms part of this declaration of consent.</w:t>
      </w:r>
    </w:p>
    <w:p w14:paraId="244D98AF" w14:textId="77777777" w:rsidR="00735EC9" w:rsidRPr="009E77A4" w:rsidRDefault="00735EC9" w:rsidP="00735EC9">
      <w:pPr>
        <w:autoSpaceDE w:val="0"/>
        <w:autoSpaceDN w:val="0"/>
        <w:adjustRightInd w:val="0"/>
        <w:spacing w:after="240"/>
        <w:rPr>
          <w:rFonts w:ascii="Nunito Sans" w:hAnsi="Nunito Sans" w:cs="Verdana"/>
        </w:rPr>
      </w:pPr>
      <w:r>
        <w:rPr>
          <w:rFonts w:ascii="Nunito Sans" w:hAnsi="Nunito Sans"/>
        </w:rPr>
        <w:lastRenderedPageBreak/>
        <w:t xml:space="preserve">Place, date &amp; signature of the participant: </w:t>
      </w:r>
      <w:r>
        <w:rPr>
          <w:rFonts w:ascii="Nunito Sans" w:hAnsi="Nunito Sans"/>
        </w:rPr>
        <w:tab/>
      </w:r>
      <w:r>
        <w:rPr>
          <w:rFonts w:ascii="Nunito Sans" w:hAnsi="Nunito Sans"/>
        </w:rPr>
        <w:tab/>
      </w:r>
      <w:r>
        <w:rPr>
          <w:rFonts w:ascii="Nunito Sans" w:hAnsi="Nunito Sans"/>
        </w:rPr>
        <w:tab/>
        <w:t>Name of the participant in block letters:</w:t>
      </w:r>
    </w:p>
    <w:p w14:paraId="4FE74A5D" w14:textId="77777777" w:rsidR="004E0014" w:rsidRPr="009E77A4" w:rsidRDefault="00735EC9" w:rsidP="00735EC9">
      <w:pPr>
        <w:autoSpaceDE w:val="0"/>
        <w:autoSpaceDN w:val="0"/>
        <w:adjustRightInd w:val="0"/>
        <w:rPr>
          <w:rFonts w:ascii="Nunito Sans" w:hAnsi="Nunito Sans" w:cs="Verdana"/>
        </w:rPr>
      </w:pPr>
      <w:r>
        <w:rPr>
          <w:rFonts w:ascii="Nunito Sans" w:hAnsi="Nunito Sans"/>
        </w:rPr>
        <w:tab/>
      </w:r>
      <w:r>
        <w:rPr>
          <w:rFonts w:ascii="Nunito Sans" w:hAnsi="Nunito Sans"/>
        </w:rPr>
        <w:tab/>
      </w:r>
      <w:r>
        <w:rPr>
          <w:rFonts w:ascii="Nunito Sans" w:hAnsi="Nunito Sans"/>
        </w:rPr>
        <w:tab/>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816"/>
        <w:gridCol w:w="3659"/>
      </w:tblGrid>
      <w:tr w:rsidR="004E0014" w:rsidRPr="000D4C9C" w14:paraId="20F79EF2" w14:textId="77777777" w:rsidTr="004E0014">
        <w:tc>
          <w:tcPr>
            <w:tcW w:w="3544" w:type="dxa"/>
            <w:tcBorders>
              <w:bottom w:val="single" w:sz="4" w:space="0" w:color="auto"/>
            </w:tcBorders>
          </w:tcPr>
          <w:p w14:paraId="771CB4FD" w14:textId="77777777" w:rsidR="004E0014" w:rsidRPr="00FD4B48" w:rsidRDefault="004E0014" w:rsidP="00735EC9">
            <w:pPr>
              <w:autoSpaceDE w:val="0"/>
              <w:autoSpaceDN w:val="0"/>
              <w:adjustRightInd w:val="0"/>
              <w:rPr>
                <w:rFonts w:ascii="Nunito Sans" w:hAnsi="Nunito Sans" w:cs="Verdana"/>
                <w:lang w:val="en-US"/>
              </w:rPr>
            </w:pPr>
          </w:p>
        </w:tc>
        <w:tc>
          <w:tcPr>
            <w:tcW w:w="1843" w:type="dxa"/>
          </w:tcPr>
          <w:p w14:paraId="23583AA2" w14:textId="77777777" w:rsidR="004E0014" w:rsidRPr="00FD4B48" w:rsidRDefault="004E0014" w:rsidP="00735EC9">
            <w:pPr>
              <w:autoSpaceDE w:val="0"/>
              <w:autoSpaceDN w:val="0"/>
              <w:adjustRightInd w:val="0"/>
              <w:rPr>
                <w:rFonts w:ascii="Nunito Sans" w:hAnsi="Nunito Sans" w:cs="Verdana"/>
                <w:lang w:val="en-US"/>
              </w:rPr>
            </w:pPr>
          </w:p>
        </w:tc>
        <w:tc>
          <w:tcPr>
            <w:tcW w:w="3717" w:type="dxa"/>
            <w:tcBorders>
              <w:bottom w:val="single" w:sz="4" w:space="0" w:color="auto"/>
            </w:tcBorders>
          </w:tcPr>
          <w:p w14:paraId="0ACE21E9" w14:textId="77777777" w:rsidR="004E0014" w:rsidRPr="00FD4B48" w:rsidRDefault="004E0014" w:rsidP="00735EC9">
            <w:pPr>
              <w:autoSpaceDE w:val="0"/>
              <w:autoSpaceDN w:val="0"/>
              <w:adjustRightInd w:val="0"/>
              <w:rPr>
                <w:rFonts w:ascii="Nunito Sans" w:hAnsi="Nunito Sans" w:cs="Verdana"/>
                <w:lang w:val="en-US"/>
              </w:rPr>
            </w:pPr>
          </w:p>
        </w:tc>
      </w:tr>
    </w:tbl>
    <w:p w14:paraId="56995F56" w14:textId="77777777" w:rsidR="00735EC9" w:rsidRPr="00FD4B48" w:rsidRDefault="00735EC9" w:rsidP="00735EC9">
      <w:pPr>
        <w:autoSpaceDE w:val="0"/>
        <w:autoSpaceDN w:val="0"/>
        <w:adjustRightInd w:val="0"/>
        <w:rPr>
          <w:rFonts w:ascii="Nunito Sans" w:hAnsi="Nunito Sans" w:cs="Verdana"/>
          <w:lang w:val="en-US"/>
        </w:rPr>
      </w:pPr>
    </w:p>
    <w:p w14:paraId="54EB53A3" w14:textId="77777777" w:rsidR="00735EC9" w:rsidRPr="00FD4B48" w:rsidRDefault="00735EC9" w:rsidP="00735EC9">
      <w:pPr>
        <w:autoSpaceDE w:val="0"/>
        <w:autoSpaceDN w:val="0"/>
        <w:adjustRightInd w:val="0"/>
        <w:rPr>
          <w:rFonts w:ascii="Nunito Sans" w:hAnsi="Nunito Sans" w:cs="Verdana"/>
          <w:lang w:val="en-US"/>
        </w:rPr>
      </w:pPr>
    </w:p>
    <w:p w14:paraId="62F4758B" w14:textId="77777777" w:rsidR="00735EC9" w:rsidRPr="00FD4B48" w:rsidRDefault="00735EC9" w:rsidP="00735EC9">
      <w:pPr>
        <w:autoSpaceDE w:val="0"/>
        <w:autoSpaceDN w:val="0"/>
        <w:adjustRightInd w:val="0"/>
        <w:spacing w:after="240"/>
        <w:rPr>
          <w:rFonts w:ascii="Nunito Sans" w:hAnsi="Nunito Sans" w:cs="Arial"/>
          <w:lang w:val="en-US"/>
        </w:rPr>
      </w:pPr>
    </w:p>
    <w:p w14:paraId="574E53D3" w14:textId="77777777" w:rsidR="00735EC9" w:rsidRPr="009E77A4" w:rsidRDefault="00735EC9" w:rsidP="00735EC9">
      <w:pPr>
        <w:autoSpaceDE w:val="0"/>
        <w:autoSpaceDN w:val="0"/>
        <w:adjustRightInd w:val="0"/>
        <w:spacing w:after="240"/>
        <w:rPr>
          <w:rFonts w:ascii="Nunito Sans" w:hAnsi="Nunito Sans" w:cs="Verdana"/>
        </w:rPr>
      </w:pPr>
      <w:r>
        <w:rPr>
          <w:rFonts w:ascii="Nunito Sans" w:hAnsi="Nunito Sans"/>
        </w:rPr>
        <w:t xml:space="preserve">Place, date &amp; signature of the investigator: </w:t>
      </w:r>
      <w:r>
        <w:rPr>
          <w:rFonts w:ascii="Nunito Sans" w:hAnsi="Nunito Sans"/>
        </w:rPr>
        <w:tab/>
      </w:r>
      <w:r>
        <w:rPr>
          <w:rFonts w:ascii="Nunito Sans" w:hAnsi="Nunito Sans"/>
        </w:rPr>
        <w:tab/>
      </w:r>
      <w:r>
        <w:rPr>
          <w:rFonts w:ascii="Nunito Sans" w:hAnsi="Nunito Sans"/>
        </w:rPr>
        <w:tab/>
        <w:t>Name of the investigator in block letters:</w:t>
      </w:r>
    </w:p>
    <w:p w14:paraId="72F2A8EE" w14:textId="77777777" w:rsidR="00735EC9" w:rsidRPr="009E77A4" w:rsidRDefault="00735EC9" w:rsidP="00735EC9">
      <w:pPr>
        <w:autoSpaceDE w:val="0"/>
        <w:autoSpaceDN w:val="0"/>
        <w:adjustRightInd w:val="0"/>
        <w:ind w:right="-290"/>
        <w:rPr>
          <w:rFonts w:ascii="Nunito Sans" w:hAnsi="Nunito Sans" w:cs="Verdana"/>
        </w:rPr>
      </w:pPr>
      <w:r>
        <w:rPr>
          <w:rFonts w:ascii="Nunito Sans" w:hAnsi="Nunito Sans"/>
        </w:rPr>
        <w:tab/>
      </w:r>
      <w:r>
        <w:rPr>
          <w:rFonts w:ascii="Nunito Sans" w:hAnsi="Nunito Sans"/>
        </w:rPr>
        <w:tab/>
      </w:r>
      <w:r>
        <w:rPr>
          <w:rFonts w:ascii="Nunito Sans" w:hAnsi="Nunito Sans"/>
        </w:rPr>
        <w:tab/>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816"/>
        <w:gridCol w:w="3659"/>
      </w:tblGrid>
      <w:tr w:rsidR="004E0014" w:rsidRPr="000D4C9C" w14:paraId="587E3735" w14:textId="77777777" w:rsidTr="00027A6D">
        <w:tc>
          <w:tcPr>
            <w:tcW w:w="3544" w:type="dxa"/>
            <w:tcBorders>
              <w:bottom w:val="single" w:sz="4" w:space="0" w:color="auto"/>
            </w:tcBorders>
          </w:tcPr>
          <w:p w14:paraId="6247A626" w14:textId="77777777" w:rsidR="004E0014" w:rsidRPr="00FD4B48" w:rsidRDefault="004E0014" w:rsidP="00027A6D">
            <w:pPr>
              <w:autoSpaceDE w:val="0"/>
              <w:autoSpaceDN w:val="0"/>
              <w:adjustRightInd w:val="0"/>
              <w:rPr>
                <w:rFonts w:ascii="Nunito Sans" w:hAnsi="Nunito Sans" w:cs="Verdana"/>
                <w:lang w:val="en-US"/>
              </w:rPr>
            </w:pPr>
          </w:p>
        </w:tc>
        <w:tc>
          <w:tcPr>
            <w:tcW w:w="1843" w:type="dxa"/>
          </w:tcPr>
          <w:p w14:paraId="71BDEB06" w14:textId="77777777" w:rsidR="004E0014" w:rsidRPr="00FD4B48" w:rsidRDefault="004E0014" w:rsidP="00027A6D">
            <w:pPr>
              <w:autoSpaceDE w:val="0"/>
              <w:autoSpaceDN w:val="0"/>
              <w:adjustRightInd w:val="0"/>
              <w:rPr>
                <w:rFonts w:ascii="Nunito Sans" w:hAnsi="Nunito Sans" w:cs="Verdana"/>
                <w:lang w:val="en-US"/>
              </w:rPr>
            </w:pPr>
          </w:p>
        </w:tc>
        <w:tc>
          <w:tcPr>
            <w:tcW w:w="3717" w:type="dxa"/>
            <w:tcBorders>
              <w:bottom w:val="single" w:sz="4" w:space="0" w:color="auto"/>
            </w:tcBorders>
          </w:tcPr>
          <w:p w14:paraId="1DEE429D" w14:textId="77777777" w:rsidR="004E0014" w:rsidRPr="00FD4B48" w:rsidRDefault="004E0014" w:rsidP="00027A6D">
            <w:pPr>
              <w:autoSpaceDE w:val="0"/>
              <w:autoSpaceDN w:val="0"/>
              <w:adjustRightInd w:val="0"/>
              <w:rPr>
                <w:rFonts w:ascii="Nunito Sans" w:hAnsi="Nunito Sans" w:cs="Verdana"/>
                <w:lang w:val="en-US"/>
              </w:rPr>
            </w:pPr>
          </w:p>
        </w:tc>
      </w:tr>
    </w:tbl>
    <w:p w14:paraId="7D18D29A" w14:textId="77777777" w:rsidR="00735EC9" w:rsidRPr="00FD4B48" w:rsidRDefault="00735EC9" w:rsidP="00735EC9">
      <w:pPr>
        <w:autoSpaceDE w:val="0"/>
        <w:autoSpaceDN w:val="0"/>
        <w:adjustRightInd w:val="0"/>
        <w:rPr>
          <w:rFonts w:ascii="Nunito Sans" w:hAnsi="Nunito Sans" w:cs="Verdana"/>
          <w:lang w:val="en-US"/>
        </w:rPr>
      </w:pPr>
    </w:p>
    <w:p w14:paraId="3C5462CB" w14:textId="77777777" w:rsidR="00DD3D5D" w:rsidRPr="00FD4B48" w:rsidRDefault="00DD3D5D" w:rsidP="00947B19">
      <w:pPr>
        <w:rPr>
          <w:rFonts w:ascii="Nunito Sans" w:hAnsi="Nunito Sans"/>
          <w:lang w:val="en-US"/>
        </w:rPr>
      </w:pPr>
    </w:p>
    <w:sectPr w:rsidR="00DD3D5D" w:rsidRPr="00FD4B48" w:rsidSect="00DA352B">
      <w:headerReference w:type="default" r:id="rId9"/>
      <w:pgSz w:w="11910" w:h="16840"/>
      <w:pgMar w:top="993" w:right="170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68F3D" w14:textId="77777777" w:rsidR="00947B19" w:rsidRDefault="00947B19" w:rsidP="00947B19">
      <w:r>
        <w:separator/>
      </w:r>
    </w:p>
  </w:endnote>
  <w:endnote w:type="continuationSeparator" w:id="0">
    <w:p w14:paraId="3FC02E1F" w14:textId="77777777" w:rsidR="00947B19" w:rsidRDefault="00947B19" w:rsidP="0094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0996A" w14:textId="77777777" w:rsidR="00947B19" w:rsidRDefault="00947B19" w:rsidP="00947B19">
      <w:r>
        <w:separator/>
      </w:r>
    </w:p>
  </w:footnote>
  <w:footnote w:type="continuationSeparator" w:id="0">
    <w:p w14:paraId="35D14635" w14:textId="77777777" w:rsidR="00947B19" w:rsidRDefault="00947B19" w:rsidP="0094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F038" w14:textId="77777777" w:rsidR="00CB498C" w:rsidRPr="009E77A4" w:rsidRDefault="00CB498C" w:rsidP="00CB498C">
    <w:pPr>
      <w:pStyle w:val="Kopfzeile"/>
      <w:pBdr>
        <w:bottom w:val="single" w:sz="4" w:space="1" w:color="auto"/>
      </w:pBdr>
      <w:tabs>
        <w:tab w:val="clear" w:pos="9072"/>
        <w:tab w:val="left" w:pos="6946"/>
      </w:tabs>
      <w:jc w:val="left"/>
      <w:rPr>
        <w:rFonts w:ascii="Nunito Sans" w:hAnsi="Nunito Sans"/>
      </w:rPr>
    </w:pPr>
    <w:r>
      <w:rPr>
        <w:rFonts w:ascii="Nunito Sans" w:hAnsi="Nunito Sans"/>
      </w:rPr>
      <w:t xml:space="preserve">EC application </w:t>
    </w:r>
    <w:r>
      <w:rPr>
        <w:rFonts w:ascii="Nunito Sans" w:hAnsi="Nunito Sans"/>
        <w:i/>
      </w:rPr>
      <w:t xml:space="preserve">&gt;Name of applicant&lt; &gt;Date of application&lt; </w:t>
    </w:r>
    <w:r>
      <w:rPr>
        <w:rFonts w:ascii="Nunito Sans" w:hAnsi="Nunito Sans"/>
        <w:sz w:val="28"/>
      </w:rPr>
      <w:t xml:space="preserve"> </w:t>
    </w:r>
  </w:p>
  <w:p w14:paraId="4DA68A6E" w14:textId="77777777" w:rsidR="00CB498C" w:rsidRDefault="00CB498C" w:rsidP="00CB498C">
    <w:pPr>
      <w:pStyle w:val="Kopfzeile"/>
      <w:pBdr>
        <w:bottom w:val="single" w:sz="4" w:space="1" w:color="auto"/>
      </w:pBdr>
    </w:pPr>
    <w:r>
      <w:rPr>
        <w:rFonts w:ascii="Nunito Sans" w:hAnsi="Nunito Sans"/>
      </w:rPr>
      <w:t>General information for participants about the examination</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B38F" w14:textId="77777777" w:rsidR="00A417D8" w:rsidRPr="009E77A4" w:rsidRDefault="00A417D8" w:rsidP="00A417D8">
    <w:pPr>
      <w:pStyle w:val="Kopfzeile"/>
      <w:pBdr>
        <w:bottom w:val="single" w:sz="4" w:space="1" w:color="auto"/>
      </w:pBdr>
      <w:tabs>
        <w:tab w:val="clear" w:pos="9072"/>
        <w:tab w:val="left" w:pos="6946"/>
      </w:tabs>
      <w:jc w:val="left"/>
      <w:rPr>
        <w:rFonts w:ascii="Nunito Sans" w:hAnsi="Nunito Sans"/>
      </w:rPr>
    </w:pPr>
    <w:r>
      <w:rPr>
        <w:rFonts w:ascii="Nunito Sans" w:hAnsi="Nunito Sans"/>
      </w:rPr>
      <w:t xml:space="preserve">EC application </w:t>
    </w:r>
    <w:r>
      <w:rPr>
        <w:rFonts w:ascii="Nunito Sans" w:hAnsi="Nunito Sans"/>
        <w:i/>
      </w:rPr>
      <w:t xml:space="preserve">&gt;Name of applicant&lt; &gt;Date of application&lt; </w:t>
    </w:r>
    <w:r>
      <w:rPr>
        <w:rFonts w:ascii="Nunito Sans" w:hAnsi="Nunito Sans"/>
        <w:sz w:val="28"/>
      </w:rPr>
      <w:t xml:space="preserve"> </w:t>
    </w:r>
  </w:p>
  <w:p w14:paraId="40A136F6" w14:textId="77777777" w:rsidR="00D83F53" w:rsidRDefault="00A417D8" w:rsidP="00A417D8">
    <w:pPr>
      <w:pStyle w:val="Kopfzeile"/>
      <w:pBdr>
        <w:bottom w:val="single" w:sz="4" w:space="1" w:color="auto"/>
      </w:pBdr>
    </w:pPr>
    <w:r>
      <w:rPr>
        <w:rFonts w:ascii="Nunito Sans" w:hAnsi="Nunito Sans"/>
      </w:rPr>
      <w:t>Declaration of consent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1F20"/>
    <w:multiLevelType w:val="hybridMultilevel"/>
    <w:tmpl w:val="A1166384"/>
    <w:lvl w:ilvl="0" w:tplc="676ADA58">
      <w:start w:val="1"/>
      <w:numFmt w:val="bullet"/>
      <w:lvlText w:val=""/>
      <w:lvlJc w:val="left"/>
      <w:pPr>
        <w:ind w:left="737"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555A32"/>
    <w:multiLevelType w:val="hybridMultilevel"/>
    <w:tmpl w:val="13D29C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4E"/>
    <w:rsid w:val="000D4C9C"/>
    <w:rsid w:val="000F5C05"/>
    <w:rsid w:val="00102009"/>
    <w:rsid w:val="00216D37"/>
    <w:rsid w:val="002A6D0A"/>
    <w:rsid w:val="00390744"/>
    <w:rsid w:val="003E5F70"/>
    <w:rsid w:val="003E621B"/>
    <w:rsid w:val="003F1D23"/>
    <w:rsid w:val="004456DA"/>
    <w:rsid w:val="004C2CF8"/>
    <w:rsid w:val="004D0F3E"/>
    <w:rsid w:val="004E0014"/>
    <w:rsid w:val="005F5FBE"/>
    <w:rsid w:val="006D2150"/>
    <w:rsid w:val="006F51E7"/>
    <w:rsid w:val="006F5C67"/>
    <w:rsid w:val="0070070B"/>
    <w:rsid w:val="00712572"/>
    <w:rsid w:val="00735EC9"/>
    <w:rsid w:val="00754162"/>
    <w:rsid w:val="00757F6B"/>
    <w:rsid w:val="007F6389"/>
    <w:rsid w:val="008238C7"/>
    <w:rsid w:val="00947B19"/>
    <w:rsid w:val="009B1887"/>
    <w:rsid w:val="009E77A4"/>
    <w:rsid w:val="00A020E1"/>
    <w:rsid w:val="00A03D01"/>
    <w:rsid w:val="00A417D8"/>
    <w:rsid w:val="00AF754E"/>
    <w:rsid w:val="00B54FC1"/>
    <w:rsid w:val="00B67183"/>
    <w:rsid w:val="00BF7273"/>
    <w:rsid w:val="00CB498C"/>
    <w:rsid w:val="00D32957"/>
    <w:rsid w:val="00D77B6A"/>
    <w:rsid w:val="00D83F53"/>
    <w:rsid w:val="00DA352B"/>
    <w:rsid w:val="00DD3D5D"/>
    <w:rsid w:val="00E05A8B"/>
    <w:rsid w:val="00E57BF2"/>
    <w:rsid w:val="00E75864"/>
    <w:rsid w:val="00EC2C34"/>
    <w:rsid w:val="00EF04E2"/>
    <w:rsid w:val="00EF1C50"/>
    <w:rsid w:val="00F041B6"/>
    <w:rsid w:val="00FB68DA"/>
    <w:rsid w:val="00FD4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7971"/>
  <w15:docId w15:val="{C20A5354-B4D6-4C80-A39F-C79565BB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FB68DA"/>
    <w:pPr>
      <w:widowControl w:val="0"/>
      <w:spacing w:after="0" w:line="240" w:lineRule="auto"/>
    </w:pPr>
  </w:style>
  <w:style w:type="paragraph" w:styleId="berschrift1">
    <w:name w:val="heading 1"/>
    <w:basedOn w:val="Standard"/>
    <w:link w:val="berschrift1Zchn"/>
    <w:uiPriority w:val="1"/>
    <w:qFormat/>
    <w:rsid w:val="00FB68DA"/>
    <w:pPr>
      <w:spacing w:before="7"/>
      <w:ind w:left="632"/>
      <w:outlineLvl w:val="0"/>
    </w:pPr>
    <w:rPr>
      <w:rFonts w:ascii="Arial" w:eastAsia="Arial" w:hAnsi="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68DA"/>
    <w:rPr>
      <w:rFonts w:ascii="Arial" w:eastAsia="Arial" w:hAnsi="Arial"/>
      <w:b/>
      <w:bCs/>
      <w:sz w:val="28"/>
      <w:szCs w:val="28"/>
      <w:lang w:val="en-GB"/>
    </w:rPr>
  </w:style>
  <w:style w:type="paragraph" w:styleId="Textkrper">
    <w:name w:val="Body Text"/>
    <w:basedOn w:val="Standard"/>
    <w:link w:val="TextkrperZchn"/>
    <w:uiPriority w:val="1"/>
    <w:qFormat/>
    <w:rsid w:val="00FB68DA"/>
    <w:pPr>
      <w:spacing w:before="69"/>
      <w:ind w:left="232"/>
    </w:pPr>
    <w:rPr>
      <w:rFonts w:ascii="Arial" w:eastAsia="Arial" w:hAnsi="Arial"/>
      <w:b/>
      <w:bCs/>
      <w:sz w:val="24"/>
      <w:szCs w:val="24"/>
    </w:rPr>
  </w:style>
  <w:style w:type="character" w:customStyle="1" w:styleId="TextkrperZchn">
    <w:name w:val="Textkörper Zchn"/>
    <w:basedOn w:val="Absatz-Standardschriftart"/>
    <w:link w:val="Textkrper"/>
    <w:uiPriority w:val="1"/>
    <w:rsid w:val="00FB68DA"/>
    <w:rPr>
      <w:rFonts w:ascii="Arial" w:eastAsia="Arial" w:hAnsi="Arial"/>
      <w:b/>
      <w:bCs/>
      <w:sz w:val="24"/>
      <w:szCs w:val="24"/>
      <w:lang w:val="en-GB"/>
    </w:rPr>
  </w:style>
  <w:style w:type="character" w:styleId="Platzhaltertext">
    <w:name w:val="Placeholder Text"/>
    <w:basedOn w:val="Absatz-Standardschriftart"/>
    <w:uiPriority w:val="99"/>
    <w:semiHidden/>
    <w:rsid w:val="00FB68DA"/>
    <w:rPr>
      <w:color w:val="808080"/>
    </w:rPr>
  </w:style>
  <w:style w:type="paragraph" w:styleId="Sprechblasentext">
    <w:name w:val="Balloon Text"/>
    <w:basedOn w:val="Standard"/>
    <w:link w:val="SprechblasentextZchn"/>
    <w:uiPriority w:val="99"/>
    <w:semiHidden/>
    <w:unhideWhenUsed/>
    <w:rsid w:val="00FB68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8DA"/>
    <w:rPr>
      <w:rFonts w:ascii="Tahoma" w:hAnsi="Tahoma" w:cs="Tahoma"/>
      <w:sz w:val="16"/>
      <w:szCs w:val="16"/>
      <w:lang w:val="en-GB"/>
    </w:rPr>
  </w:style>
  <w:style w:type="paragraph" w:styleId="berarbeitung">
    <w:name w:val="Revision"/>
    <w:hidden/>
    <w:uiPriority w:val="99"/>
    <w:semiHidden/>
    <w:rsid w:val="00754162"/>
    <w:pPr>
      <w:spacing w:after="0" w:line="240" w:lineRule="auto"/>
    </w:pPr>
  </w:style>
  <w:style w:type="paragraph" w:styleId="Funotentext">
    <w:name w:val="footnote text"/>
    <w:basedOn w:val="Standard"/>
    <w:link w:val="FunotentextZchn"/>
    <w:uiPriority w:val="99"/>
    <w:semiHidden/>
    <w:unhideWhenUsed/>
    <w:rsid w:val="00947B19"/>
    <w:rPr>
      <w:sz w:val="20"/>
      <w:szCs w:val="20"/>
    </w:rPr>
  </w:style>
  <w:style w:type="character" w:customStyle="1" w:styleId="FunotentextZchn">
    <w:name w:val="Fußnotentext Zchn"/>
    <w:basedOn w:val="Absatz-Standardschriftart"/>
    <w:link w:val="Funotentext"/>
    <w:uiPriority w:val="99"/>
    <w:semiHidden/>
    <w:rsid w:val="00947B19"/>
    <w:rPr>
      <w:sz w:val="20"/>
      <w:szCs w:val="20"/>
      <w:lang w:val="en-GB"/>
    </w:rPr>
  </w:style>
  <w:style w:type="character" w:styleId="Funotenzeichen">
    <w:name w:val="footnote reference"/>
    <w:basedOn w:val="Absatz-Standardschriftart"/>
    <w:uiPriority w:val="99"/>
    <w:unhideWhenUsed/>
    <w:rsid w:val="00947B19"/>
    <w:rPr>
      <w:vertAlign w:val="superscript"/>
    </w:rPr>
  </w:style>
  <w:style w:type="paragraph" w:styleId="Kopfzeile">
    <w:name w:val="header"/>
    <w:basedOn w:val="Standard"/>
    <w:link w:val="KopfzeileZchn"/>
    <w:uiPriority w:val="99"/>
    <w:unhideWhenUsed/>
    <w:rsid w:val="004C2CF8"/>
    <w:pPr>
      <w:widowControl/>
      <w:tabs>
        <w:tab w:val="center" w:pos="4536"/>
        <w:tab w:val="right" w:pos="9072"/>
      </w:tabs>
      <w:jc w:val="both"/>
    </w:pPr>
  </w:style>
  <w:style w:type="character" w:customStyle="1" w:styleId="KopfzeileZchn">
    <w:name w:val="Kopfzeile Zchn"/>
    <w:basedOn w:val="Absatz-Standardschriftart"/>
    <w:link w:val="Kopfzeile"/>
    <w:uiPriority w:val="99"/>
    <w:rsid w:val="004C2CF8"/>
  </w:style>
  <w:style w:type="paragraph" w:styleId="Fuzeile">
    <w:name w:val="footer"/>
    <w:basedOn w:val="Standard"/>
    <w:link w:val="FuzeileZchn"/>
    <w:uiPriority w:val="99"/>
    <w:unhideWhenUsed/>
    <w:rsid w:val="004E0014"/>
    <w:pPr>
      <w:tabs>
        <w:tab w:val="center" w:pos="4536"/>
        <w:tab w:val="right" w:pos="9072"/>
      </w:tabs>
    </w:pPr>
  </w:style>
  <w:style w:type="character" w:customStyle="1" w:styleId="FuzeileZchn">
    <w:name w:val="Fußzeile Zchn"/>
    <w:basedOn w:val="Absatz-Standardschriftart"/>
    <w:link w:val="Fuzeile"/>
    <w:uiPriority w:val="99"/>
    <w:rsid w:val="004E0014"/>
    <w:rPr>
      <w:lang w:val="en-GB"/>
    </w:rPr>
  </w:style>
  <w:style w:type="table" w:styleId="Tabellenraster">
    <w:name w:val="Table Grid"/>
    <w:basedOn w:val="NormaleTabelle"/>
    <w:uiPriority w:val="59"/>
    <w:rsid w:val="004E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BDE796B8B04DA8AB23787DA854AC64"/>
        <w:category>
          <w:name w:val="Allgemein"/>
          <w:gallery w:val="placeholder"/>
        </w:category>
        <w:types>
          <w:type w:val="bbPlcHdr"/>
        </w:types>
        <w:behaviors>
          <w:behavior w:val="content"/>
        </w:behaviors>
        <w:guid w:val="{B0E89FD5-0461-44E2-A5BE-E76E57D53677}"/>
      </w:docPartPr>
      <w:docPartBody>
        <w:p w:rsidR="00857843" w:rsidRDefault="002B49DA" w:rsidP="002B49DA">
          <w:pPr>
            <w:pStyle w:val="C3BDE796B8B04DA8AB23787DA854AC64"/>
          </w:pPr>
          <w:r w:rsidRPr="00347D74">
            <w:rPr>
              <w:rStyle w:val="Platzhaltertext"/>
            </w:rPr>
            <w:t>Klicken oder tippen Sie hier, um Text einzugeben.</w:t>
          </w:r>
        </w:p>
      </w:docPartBody>
    </w:docPart>
    <w:docPart>
      <w:docPartPr>
        <w:name w:val="4FD819B776B340EF9018B267D485B990"/>
        <w:category>
          <w:name w:val="Allgemein"/>
          <w:gallery w:val="placeholder"/>
        </w:category>
        <w:types>
          <w:type w:val="bbPlcHdr"/>
        </w:types>
        <w:behaviors>
          <w:behavior w:val="content"/>
        </w:behaviors>
        <w:guid w:val="{2CA56544-139E-4AEE-BBDF-4FCA5AD2E447}"/>
      </w:docPartPr>
      <w:docPartBody>
        <w:p w:rsidR="00857843" w:rsidRDefault="002B49DA" w:rsidP="002B49DA">
          <w:pPr>
            <w:pStyle w:val="4FD819B776B340EF9018B267D485B990"/>
          </w:pPr>
          <w:r w:rsidRPr="00347D74">
            <w:rPr>
              <w:rStyle w:val="Platzhaltertext"/>
            </w:rPr>
            <w:t>Klicken oder tippen Sie hier, um Text einzugeben.</w:t>
          </w:r>
        </w:p>
      </w:docPartBody>
    </w:docPart>
    <w:docPart>
      <w:docPartPr>
        <w:name w:val="CBB69E016756483F9D0CC1C8A6C97351"/>
        <w:category>
          <w:name w:val="Allgemein"/>
          <w:gallery w:val="placeholder"/>
        </w:category>
        <w:types>
          <w:type w:val="bbPlcHdr"/>
        </w:types>
        <w:behaviors>
          <w:behavior w:val="content"/>
        </w:behaviors>
        <w:guid w:val="{4685F2CB-B583-4201-BF6B-51BAE7FF247C}"/>
      </w:docPartPr>
      <w:docPartBody>
        <w:p w:rsidR="00857843" w:rsidRDefault="002B49DA" w:rsidP="002B49DA">
          <w:pPr>
            <w:pStyle w:val="CBB69E016756483F9D0CC1C8A6C97351"/>
          </w:pPr>
          <w:r w:rsidRPr="00145053">
            <w:rPr>
              <w:rStyle w:val="Platzhaltertext"/>
            </w:rPr>
            <w:t>Wählen Sie ein Element aus.</w:t>
          </w:r>
        </w:p>
      </w:docPartBody>
    </w:docPart>
    <w:docPart>
      <w:docPartPr>
        <w:name w:val="EBFC401463C64B429D464D1DD9742A23"/>
        <w:category>
          <w:name w:val="Allgemein"/>
          <w:gallery w:val="placeholder"/>
        </w:category>
        <w:types>
          <w:type w:val="bbPlcHdr"/>
        </w:types>
        <w:behaviors>
          <w:behavior w:val="content"/>
        </w:behaviors>
        <w:guid w:val="{F8FD5339-13CD-4EE5-9920-57AD84C55826}"/>
      </w:docPartPr>
      <w:docPartBody>
        <w:p w:rsidR="00857843" w:rsidRDefault="002B49DA" w:rsidP="002B49DA">
          <w:pPr>
            <w:pStyle w:val="EBFC401463C64B429D464D1DD9742A23"/>
          </w:pPr>
          <w:r w:rsidRPr="00347D74">
            <w:rPr>
              <w:rStyle w:val="Platzhaltertext"/>
            </w:rPr>
            <w:t>Klicken oder tippen Sie hier, um Text einzugeben.</w:t>
          </w:r>
        </w:p>
      </w:docPartBody>
    </w:docPart>
    <w:docPart>
      <w:docPartPr>
        <w:name w:val="E6C5B6BB250C411A844AA96EA89AEEDB"/>
        <w:category>
          <w:name w:val="Allgemein"/>
          <w:gallery w:val="placeholder"/>
        </w:category>
        <w:types>
          <w:type w:val="bbPlcHdr"/>
        </w:types>
        <w:behaviors>
          <w:behavior w:val="content"/>
        </w:behaviors>
        <w:guid w:val="{CA4982FE-5F56-4D58-816A-50301C81A086}"/>
      </w:docPartPr>
      <w:docPartBody>
        <w:p w:rsidR="00857843" w:rsidRDefault="002B49DA" w:rsidP="002B49DA">
          <w:pPr>
            <w:pStyle w:val="E6C5B6BB250C411A844AA96EA89AEEDB"/>
          </w:pPr>
          <w:r w:rsidRPr="00347D74">
            <w:rPr>
              <w:rStyle w:val="Platzhaltertext"/>
            </w:rPr>
            <w:t>Klicken oder tippen Sie hier, um Text einzugeben.</w:t>
          </w:r>
        </w:p>
      </w:docPartBody>
    </w:docPart>
    <w:docPart>
      <w:docPartPr>
        <w:name w:val="A043462BCA1D460681316C82944E88C7"/>
        <w:category>
          <w:name w:val="Allgemein"/>
          <w:gallery w:val="placeholder"/>
        </w:category>
        <w:types>
          <w:type w:val="bbPlcHdr"/>
        </w:types>
        <w:behaviors>
          <w:behavior w:val="content"/>
        </w:behaviors>
        <w:guid w:val="{049E824A-53C4-49AC-850F-38814F644DB4}"/>
      </w:docPartPr>
      <w:docPartBody>
        <w:p w:rsidR="00857843" w:rsidRDefault="002B49DA" w:rsidP="002B49DA">
          <w:pPr>
            <w:pStyle w:val="A043462BCA1D460681316C82944E88C7"/>
          </w:pPr>
          <w:r w:rsidRPr="00347D7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D7"/>
    <w:rsid w:val="002B49DA"/>
    <w:rsid w:val="003F5139"/>
    <w:rsid w:val="00857843"/>
    <w:rsid w:val="00CD1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49DA"/>
    <w:rPr>
      <w:color w:val="808080"/>
    </w:rPr>
  </w:style>
  <w:style w:type="paragraph" w:customStyle="1" w:styleId="2100E0C5B9F642B49193F6E704D5AFE5">
    <w:name w:val="2100E0C5B9F642B49193F6E704D5AFE5"/>
    <w:rsid w:val="00CD15D7"/>
  </w:style>
  <w:style w:type="paragraph" w:customStyle="1" w:styleId="C3BDE796B8B04DA8AB23787DA854AC64">
    <w:name w:val="C3BDE796B8B04DA8AB23787DA854AC64"/>
    <w:rsid w:val="002B49DA"/>
    <w:pPr>
      <w:spacing w:after="160" w:line="259" w:lineRule="auto"/>
    </w:pPr>
  </w:style>
  <w:style w:type="paragraph" w:customStyle="1" w:styleId="4FD819B776B340EF9018B267D485B990">
    <w:name w:val="4FD819B776B340EF9018B267D485B990"/>
    <w:rsid w:val="002B49DA"/>
    <w:pPr>
      <w:spacing w:after="160" w:line="259" w:lineRule="auto"/>
    </w:pPr>
  </w:style>
  <w:style w:type="paragraph" w:customStyle="1" w:styleId="CBB69E016756483F9D0CC1C8A6C97351">
    <w:name w:val="CBB69E016756483F9D0CC1C8A6C97351"/>
    <w:rsid w:val="002B49DA"/>
    <w:pPr>
      <w:spacing w:after="160" w:line="259" w:lineRule="auto"/>
    </w:pPr>
  </w:style>
  <w:style w:type="paragraph" w:customStyle="1" w:styleId="EBFC401463C64B429D464D1DD9742A23">
    <w:name w:val="EBFC401463C64B429D464D1DD9742A23"/>
    <w:rsid w:val="002B49DA"/>
    <w:pPr>
      <w:spacing w:after="160" w:line="259" w:lineRule="auto"/>
    </w:pPr>
  </w:style>
  <w:style w:type="paragraph" w:customStyle="1" w:styleId="E6C5B6BB250C411A844AA96EA89AEEDB">
    <w:name w:val="E6C5B6BB250C411A844AA96EA89AEEDB"/>
    <w:rsid w:val="002B49DA"/>
    <w:pPr>
      <w:spacing w:after="160" w:line="259" w:lineRule="auto"/>
    </w:pPr>
  </w:style>
  <w:style w:type="paragraph" w:customStyle="1" w:styleId="A043462BCA1D460681316C82944E88C7">
    <w:name w:val="A043462BCA1D460681316C82944E88C7"/>
    <w:rsid w:val="002B49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CE9D-AB22-4C29-8FAE-1C88003F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3859</Words>
  <Characters>24312</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Claudia Bardachzi</dc:creator>
  <cp:lastModifiedBy>Angelina Rayzburd</cp:lastModifiedBy>
  <cp:revision>3</cp:revision>
  <dcterms:created xsi:type="dcterms:W3CDTF">2024-04-24T08:41:00Z</dcterms:created>
  <dcterms:modified xsi:type="dcterms:W3CDTF">2024-04-24T09:01:00Z</dcterms:modified>
</cp:coreProperties>
</file>