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3E14" w14:textId="0C69F81E" w:rsidR="00A90F74" w:rsidRPr="00B971D2" w:rsidRDefault="00E33CA0" w:rsidP="00A9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971D2">
        <w:rPr>
          <w:rFonts w:ascii="Arial" w:hAnsi="Arial" w:cs="Arial"/>
          <w:b/>
        </w:rPr>
        <w:t>Stellentitel</w:t>
      </w:r>
      <w:r w:rsidR="00A90F74" w:rsidRPr="00B971D2">
        <w:rPr>
          <w:rFonts w:ascii="Arial" w:hAnsi="Arial" w:cs="Arial"/>
          <w:b/>
        </w:rPr>
        <w:t xml:space="preserve"> (m/w/d)</w:t>
      </w:r>
      <w:r w:rsidR="008A090E" w:rsidRPr="00B971D2">
        <w:rPr>
          <w:rFonts w:ascii="Arial" w:hAnsi="Arial" w:cs="Arial"/>
          <w:b/>
        </w:rPr>
        <w:t xml:space="preserve"> </w:t>
      </w:r>
      <w:r w:rsidR="008A090E" w:rsidRPr="00B971D2">
        <w:rPr>
          <w:rFonts w:ascii="Arial" w:hAnsi="Arial" w:cs="Arial"/>
        </w:rPr>
        <w:t>(z.B. Technische Assistenz, Study Nurse</w:t>
      </w:r>
      <w:r w:rsidR="002C4F1F" w:rsidRPr="00B971D2">
        <w:rPr>
          <w:rFonts w:ascii="Arial" w:hAnsi="Arial" w:cs="Arial"/>
        </w:rPr>
        <w:t>, Sekretariat</w:t>
      </w:r>
      <w:r w:rsidR="008A090E" w:rsidRPr="00B971D2">
        <w:rPr>
          <w:rFonts w:ascii="Arial" w:hAnsi="Arial" w:cs="Arial"/>
        </w:rPr>
        <w:t>)</w:t>
      </w:r>
    </w:p>
    <w:p w14:paraId="7CC7E798" w14:textId="1C0CA563" w:rsidR="00A90F74" w:rsidRPr="00B971D2" w:rsidRDefault="00A90F74" w:rsidP="00A9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31817C" w14:textId="6CFCE42D" w:rsidR="00A90F74" w:rsidRPr="00B971D2" w:rsidRDefault="00A90F74" w:rsidP="00A9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971D2">
        <w:rPr>
          <w:rFonts w:ascii="Arial" w:hAnsi="Arial" w:cs="Arial"/>
          <w:b/>
        </w:rPr>
        <w:t>Vergütung</w:t>
      </w:r>
    </w:p>
    <w:p w14:paraId="3CCA93E6" w14:textId="418DB9E4" w:rsidR="00A90F74" w:rsidRPr="00B971D2" w:rsidRDefault="00A90F74" w:rsidP="00A9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71D2">
        <w:rPr>
          <w:rFonts w:ascii="Arial" w:hAnsi="Arial" w:cs="Arial"/>
        </w:rPr>
        <w:t>E</w:t>
      </w:r>
      <w:r w:rsidR="00E33CA0" w:rsidRPr="00B971D2">
        <w:rPr>
          <w:rFonts w:ascii="Arial" w:hAnsi="Arial" w:cs="Arial"/>
        </w:rPr>
        <w:t>00</w:t>
      </w:r>
      <w:r w:rsidRPr="00B971D2">
        <w:rPr>
          <w:rFonts w:ascii="Arial" w:hAnsi="Arial" w:cs="Arial"/>
        </w:rPr>
        <w:t xml:space="preserve"> TV-L</w:t>
      </w:r>
    </w:p>
    <w:p w14:paraId="20AAD92C" w14:textId="555A3AD5" w:rsidR="00A90F74" w:rsidRPr="00B971D2" w:rsidRDefault="00A90F74" w:rsidP="00A9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8FF305" w14:textId="0588D091" w:rsidR="00A90F74" w:rsidRPr="00B971D2" w:rsidRDefault="00A90F74" w:rsidP="00A9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971D2">
        <w:rPr>
          <w:rFonts w:ascii="Arial" w:hAnsi="Arial" w:cs="Arial"/>
          <w:b/>
        </w:rPr>
        <w:t>Stellenumfang</w:t>
      </w:r>
    </w:p>
    <w:p w14:paraId="6CB5F382" w14:textId="6EBC4F5C" w:rsidR="00A90F74" w:rsidRPr="00B971D2" w:rsidRDefault="00A90F74" w:rsidP="00A90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71D2">
        <w:rPr>
          <w:rFonts w:ascii="Arial" w:hAnsi="Arial" w:cs="Arial"/>
        </w:rPr>
        <w:t>[Arbeitszeit]%</w:t>
      </w:r>
      <w:r w:rsidR="00C52BDD" w:rsidRPr="00B971D2">
        <w:rPr>
          <w:rFonts w:ascii="Arial" w:hAnsi="Arial" w:cs="Arial"/>
        </w:rPr>
        <w:t xml:space="preserve"> (teilzeitgeeignet</w:t>
      </w:r>
      <w:r w:rsidR="00C52BDD" w:rsidRPr="00B971D2">
        <w:rPr>
          <w:rStyle w:val="Endnotenzeichen"/>
          <w:rFonts w:ascii="Arial" w:hAnsi="Arial" w:cs="Arial"/>
        </w:rPr>
        <w:endnoteReference w:id="1"/>
      </w:r>
      <w:r w:rsidR="00C52BDD" w:rsidRPr="00B971D2">
        <w:rPr>
          <w:rFonts w:ascii="Arial" w:hAnsi="Arial" w:cs="Arial"/>
        </w:rPr>
        <w:t>)</w:t>
      </w:r>
    </w:p>
    <w:p w14:paraId="7CC12C50" w14:textId="77777777" w:rsidR="00631332" w:rsidRPr="00B971D2" w:rsidRDefault="00631332" w:rsidP="00A90F74">
      <w:pPr>
        <w:spacing w:after="0"/>
        <w:rPr>
          <w:rFonts w:ascii="Arial" w:hAnsi="Arial" w:cs="Arial"/>
        </w:rPr>
      </w:pPr>
    </w:p>
    <w:p w14:paraId="55A3C4F6" w14:textId="54347D8B" w:rsidR="00A90F74" w:rsidRPr="00B971D2" w:rsidRDefault="00A90F74" w:rsidP="00A90F74">
      <w:pPr>
        <w:spacing w:after="0"/>
        <w:rPr>
          <w:rFonts w:ascii="Arial" w:hAnsi="Arial" w:cs="Arial"/>
          <w:b/>
        </w:rPr>
      </w:pPr>
      <w:r w:rsidRPr="00B971D2">
        <w:rPr>
          <w:rFonts w:ascii="Arial" w:hAnsi="Arial" w:cs="Arial"/>
          <w:b/>
        </w:rPr>
        <w:t>Einrichtung</w:t>
      </w:r>
    </w:p>
    <w:p w14:paraId="2EA79D40" w14:textId="46407D4C" w:rsidR="00A90F74" w:rsidRPr="00B971D2" w:rsidRDefault="00A90F74" w:rsidP="00A90F74">
      <w:pPr>
        <w:spacing w:after="0"/>
        <w:rPr>
          <w:rFonts w:ascii="Arial" w:hAnsi="Arial" w:cs="Arial"/>
        </w:rPr>
      </w:pPr>
      <w:r w:rsidRPr="00B971D2">
        <w:rPr>
          <w:rFonts w:ascii="Arial" w:hAnsi="Arial" w:cs="Arial"/>
        </w:rPr>
        <w:t>Fakultät VI – Medizin und Gesundheitswissenschaften, Department für X, Abteilung(en) YZ</w:t>
      </w:r>
    </w:p>
    <w:p w14:paraId="0BD82EF0" w14:textId="77777777" w:rsidR="00631332" w:rsidRPr="00B971D2" w:rsidRDefault="00631332" w:rsidP="00A90F74">
      <w:pPr>
        <w:spacing w:after="0"/>
        <w:rPr>
          <w:rFonts w:ascii="Arial" w:hAnsi="Arial" w:cs="Arial"/>
        </w:rPr>
      </w:pPr>
    </w:p>
    <w:p w14:paraId="3313A387" w14:textId="19CDEBB5" w:rsidR="00A90F74" w:rsidRPr="00B971D2" w:rsidRDefault="00A90F74" w:rsidP="00A90F74">
      <w:pPr>
        <w:spacing w:after="0"/>
        <w:rPr>
          <w:rFonts w:ascii="Arial" w:hAnsi="Arial" w:cs="Arial"/>
          <w:b/>
        </w:rPr>
      </w:pPr>
      <w:r w:rsidRPr="00B971D2">
        <w:rPr>
          <w:rFonts w:ascii="Arial" w:hAnsi="Arial" w:cs="Arial"/>
          <w:b/>
        </w:rPr>
        <w:t>Ort</w:t>
      </w:r>
    </w:p>
    <w:p w14:paraId="625F501E" w14:textId="0B7CE212" w:rsidR="00A90F74" w:rsidRPr="00B971D2" w:rsidRDefault="00A90F74" w:rsidP="00A90F74">
      <w:pPr>
        <w:spacing w:after="0"/>
        <w:rPr>
          <w:rFonts w:ascii="Arial" w:hAnsi="Arial" w:cs="Arial"/>
        </w:rPr>
      </w:pPr>
      <w:r w:rsidRPr="00B971D2">
        <w:rPr>
          <w:rFonts w:ascii="Arial" w:hAnsi="Arial" w:cs="Arial"/>
        </w:rPr>
        <w:t>Oldenburg (Old)</w:t>
      </w:r>
    </w:p>
    <w:p w14:paraId="6C945902" w14:textId="77777777" w:rsidR="00631332" w:rsidRPr="00B971D2" w:rsidRDefault="00631332" w:rsidP="00A90F74">
      <w:pPr>
        <w:spacing w:after="0"/>
        <w:rPr>
          <w:rFonts w:ascii="Arial" w:hAnsi="Arial" w:cs="Arial"/>
        </w:rPr>
      </w:pPr>
    </w:p>
    <w:p w14:paraId="50F98722" w14:textId="7F8D58CB" w:rsidR="00A90F74" w:rsidRPr="00B971D2" w:rsidRDefault="00A90F74" w:rsidP="00A90F74">
      <w:pPr>
        <w:spacing w:after="0"/>
        <w:rPr>
          <w:rFonts w:ascii="Arial" w:hAnsi="Arial" w:cs="Arial"/>
          <w:b/>
        </w:rPr>
      </w:pPr>
      <w:r w:rsidRPr="00B971D2">
        <w:rPr>
          <w:rFonts w:ascii="Arial" w:hAnsi="Arial" w:cs="Arial"/>
          <w:b/>
        </w:rPr>
        <w:t>Bewerbungsfrist</w:t>
      </w:r>
      <w:r w:rsidR="00C52BDD" w:rsidRPr="00B971D2">
        <w:rPr>
          <w:rStyle w:val="Endnotenzeichen"/>
          <w:rFonts w:ascii="Arial" w:hAnsi="Arial" w:cs="Arial"/>
        </w:rPr>
        <w:endnoteReference w:id="2"/>
      </w:r>
    </w:p>
    <w:p w14:paraId="6C4414D3" w14:textId="43857ED0" w:rsidR="00A90F74" w:rsidRPr="00B971D2" w:rsidRDefault="00A90F74" w:rsidP="00A90F74">
      <w:pPr>
        <w:spacing w:after="0"/>
        <w:rPr>
          <w:rFonts w:ascii="Arial" w:hAnsi="Arial" w:cs="Arial"/>
        </w:rPr>
      </w:pPr>
      <w:r w:rsidRPr="00B971D2">
        <w:rPr>
          <w:rFonts w:ascii="Arial" w:hAnsi="Arial" w:cs="Arial"/>
        </w:rPr>
        <w:t>Datum eintragen</w:t>
      </w:r>
    </w:p>
    <w:p w14:paraId="1148E994" w14:textId="77777777" w:rsidR="00631332" w:rsidRPr="00B971D2" w:rsidRDefault="00631332" w:rsidP="00A90F74">
      <w:pPr>
        <w:spacing w:after="0"/>
        <w:rPr>
          <w:rFonts w:ascii="Arial" w:hAnsi="Arial" w:cs="Arial"/>
        </w:rPr>
      </w:pPr>
    </w:p>
    <w:p w14:paraId="735EC21C" w14:textId="122785E9" w:rsidR="00A90F74" w:rsidRPr="00B971D2" w:rsidRDefault="00A90F74" w:rsidP="00A90F74">
      <w:pPr>
        <w:spacing w:after="0"/>
        <w:rPr>
          <w:rFonts w:ascii="Arial" w:hAnsi="Arial" w:cs="Arial"/>
          <w:b/>
        </w:rPr>
      </w:pPr>
      <w:r w:rsidRPr="00B971D2">
        <w:rPr>
          <w:rFonts w:ascii="Arial" w:hAnsi="Arial" w:cs="Arial"/>
          <w:b/>
        </w:rPr>
        <w:t>Beschäftigungsbeginn</w:t>
      </w:r>
    </w:p>
    <w:p w14:paraId="024C93BF" w14:textId="7B3A73B7" w:rsidR="00A90F74" w:rsidRPr="00B971D2" w:rsidRDefault="00A90F74" w:rsidP="00A90F74">
      <w:pPr>
        <w:spacing w:after="0"/>
        <w:rPr>
          <w:rFonts w:ascii="Arial" w:hAnsi="Arial" w:cs="Arial"/>
        </w:rPr>
      </w:pPr>
      <w:r w:rsidRPr="00B971D2">
        <w:rPr>
          <w:rFonts w:ascii="Arial" w:hAnsi="Arial" w:cs="Arial"/>
        </w:rPr>
        <w:t>Zum nächstmöglichen Zeitpunkt/ zum 01.MM.JJJJ</w:t>
      </w:r>
    </w:p>
    <w:p w14:paraId="6368934E" w14:textId="77777777" w:rsidR="00631332" w:rsidRPr="00B971D2" w:rsidRDefault="00631332" w:rsidP="00A90F74">
      <w:pPr>
        <w:spacing w:after="0"/>
        <w:rPr>
          <w:rFonts w:ascii="Arial" w:hAnsi="Arial" w:cs="Arial"/>
        </w:rPr>
      </w:pPr>
    </w:p>
    <w:p w14:paraId="45EE11FA" w14:textId="35359381" w:rsidR="00A90F74" w:rsidRPr="00B971D2" w:rsidRDefault="00A90F74" w:rsidP="00A90F74">
      <w:pPr>
        <w:spacing w:after="0"/>
        <w:rPr>
          <w:rFonts w:ascii="Arial" w:hAnsi="Arial" w:cs="Arial"/>
          <w:b/>
        </w:rPr>
      </w:pPr>
      <w:r w:rsidRPr="00B971D2">
        <w:rPr>
          <w:rFonts w:ascii="Arial" w:hAnsi="Arial" w:cs="Arial"/>
          <w:b/>
        </w:rPr>
        <w:t>Unbefristet/Befristet</w:t>
      </w:r>
    </w:p>
    <w:p w14:paraId="7ECE198F" w14:textId="0DCBC528" w:rsidR="00A90F74" w:rsidRPr="00B971D2" w:rsidRDefault="002A042A" w:rsidP="00A90F74">
      <w:pPr>
        <w:spacing w:after="0"/>
        <w:rPr>
          <w:rFonts w:ascii="Arial" w:hAnsi="Arial" w:cs="Arial"/>
        </w:rPr>
      </w:pPr>
      <w:r w:rsidRPr="00B971D2">
        <w:rPr>
          <w:rFonts w:ascii="Arial" w:hAnsi="Arial" w:cs="Arial"/>
        </w:rPr>
        <w:t xml:space="preserve">Unbefristet </w:t>
      </w:r>
      <w:r w:rsidRPr="00B971D2">
        <w:rPr>
          <w:rFonts w:ascii="Arial" w:hAnsi="Arial" w:cs="Arial"/>
          <w:b/>
          <w:color w:val="FF0000"/>
          <w:u w:val="single"/>
        </w:rPr>
        <w:t>oder</w:t>
      </w:r>
      <w:r w:rsidRPr="00B971D2">
        <w:rPr>
          <w:rFonts w:ascii="Arial" w:hAnsi="Arial" w:cs="Arial"/>
        </w:rPr>
        <w:t xml:space="preserve"> </w:t>
      </w:r>
      <w:r w:rsidR="00A90F74" w:rsidRPr="00B971D2">
        <w:rPr>
          <w:rFonts w:ascii="Arial" w:hAnsi="Arial" w:cs="Arial"/>
        </w:rPr>
        <w:t xml:space="preserve">Bis </w:t>
      </w:r>
      <w:r w:rsidR="00755F2A" w:rsidRPr="00B971D2">
        <w:rPr>
          <w:rFonts w:ascii="Arial" w:hAnsi="Arial" w:cs="Arial"/>
        </w:rPr>
        <w:t xml:space="preserve">TT.MM.JJJJ </w:t>
      </w:r>
    </w:p>
    <w:p w14:paraId="05F6BEB4" w14:textId="77777777" w:rsidR="00631332" w:rsidRPr="00B971D2" w:rsidRDefault="00631332" w:rsidP="00631332">
      <w:pPr>
        <w:spacing w:after="0"/>
        <w:rPr>
          <w:rFonts w:ascii="Arial" w:hAnsi="Arial" w:cs="Arial"/>
        </w:rPr>
      </w:pPr>
    </w:p>
    <w:p w14:paraId="3E4C3CE3" w14:textId="3DE7F034" w:rsidR="00631332" w:rsidRPr="00B971D2" w:rsidRDefault="00C52BDD" w:rsidP="00631332">
      <w:pPr>
        <w:spacing w:after="0"/>
        <w:rPr>
          <w:rFonts w:ascii="Arial" w:hAnsi="Arial" w:cs="Arial"/>
          <w:b/>
        </w:rPr>
      </w:pPr>
      <w:r w:rsidRPr="00B971D2">
        <w:rPr>
          <w:rFonts w:ascii="Arial" w:hAnsi="Arial" w:cs="Arial"/>
          <w:b/>
        </w:rPr>
        <w:t>Über uns</w:t>
      </w:r>
    </w:p>
    <w:p w14:paraId="2F541435" w14:textId="425E7F73" w:rsidR="00DE40C5" w:rsidRPr="00B971D2" w:rsidRDefault="00DE40C5" w:rsidP="00631332">
      <w:pPr>
        <w:spacing w:after="0"/>
        <w:rPr>
          <w:rFonts w:ascii="Arial" w:hAnsi="Arial" w:cs="Arial"/>
          <w:b/>
        </w:rPr>
      </w:pPr>
      <w:r w:rsidRPr="00B971D2">
        <w:rPr>
          <w:rFonts w:ascii="Arial" w:hAnsi="Arial" w:cs="Arial"/>
        </w:rPr>
        <w:t>Die Fakultät VI Medizin und</w:t>
      </w:r>
      <w:r w:rsidR="00AD70BD" w:rsidRPr="00B971D2">
        <w:rPr>
          <w:rFonts w:ascii="Arial" w:hAnsi="Arial" w:cs="Arial"/>
        </w:rPr>
        <w:t xml:space="preserve"> Gesundheitswissenschaften</w:t>
      </w:r>
      <w:r w:rsidRPr="00B971D2">
        <w:rPr>
          <w:rFonts w:ascii="Arial" w:hAnsi="Arial" w:cs="Arial"/>
        </w:rPr>
        <w:t xml:space="preserve"> umfasst die Bereiche Humanmedizin</w:t>
      </w:r>
      <w:r w:rsidR="007444A7" w:rsidRPr="00B971D2">
        <w:rPr>
          <w:rFonts w:ascii="Arial" w:hAnsi="Arial" w:cs="Arial"/>
        </w:rPr>
        <w:t>, Medizinische Physik und Akustik, Neurowissenschaften, Psychologie sowie die</w:t>
      </w:r>
      <w:r w:rsidRPr="00B971D2">
        <w:rPr>
          <w:rFonts w:ascii="Arial" w:hAnsi="Arial" w:cs="Arial"/>
        </w:rPr>
        <w:t xml:space="preserve"> Versorgungsforschung</w:t>
      </w:r>
      <w:r w:rsidR="007444A7" w:rsidRPr="00B971D2">
        <w:rPr>
          <w:rFonts w:ascii="Arial" w:hAnsi="Arial" w:cs="Arial"/>
        </w:rPr>
        <w:t>. Zusammen mit den vier regionalen Krankenhäusern bildet die Fakultät VI die Universitätsmedizin Oldenburg</w:t>
      </w:r>
      <w:r w:rsidRPr="00B971D2">
        <w:rPr>
          <w:rFonts w:ascii="Arial" w:hAnsi="Arial" w:cs="Arial"/>
        </w:rPr>
        <w:t>. Weiterhin besteht eine enge Zusammenarbeit mit der Universitätsmedizin der Universität Groningen.</w:t>
      </w:r>
    </w:p>
    <w:p w14:paraId="13C72360" w14:textId="77777777" w:rsidR="00631332" w:rsidRPr="00B971D2" w:rsidRDefault="00C52BDD" w:rsidP="00F960E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B971D2">
        <w:rPr>
          <w:rFonts w:ascii="Arial" w:hAnsi="Arial" w:cs="Arial"/>
        </w:rPr>
        <w:t>[Beschreibung der Abteilung/ der Universitätsklinik oder des Projekts]</w:t>
      </w:r>
    </w:p>
    <w:p w14:paraId="0D5F6643" w14:textId="2E97E208" w:rsidR="00415414" w:rsidRPr="00B971D2" w:rsidRDefault="00C52BDD" w:rsidP="00F960E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B971D2">
        <w:rPr>
          <w:rFonts w:ascii="Arial" w:hAnsi="Arial" w:cs="Arial"/>
          <w:b/>
        </w:rPr>
        <w:t>Ihre Aufgaben</w:t>
      </w:r>
    </w:p>
    <w:p w14:paraId="5CD40A06" w14:textId="7E94DB77" w:rsidR="00415414" w:rsidRPr="00B971D2" w:rsidRDefault="00E33CA0" w:rsidP="00F960E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71D2">
        <w:rPr>
          <w:rFonts w:ascii="Arial" w:hAnsi="Arial" w:cs="Arial"/>
        </w:rPr>
        <w:t>…</w:t>
      </w:r>
    </w:p>
    <w:p w14:paraId="2FB44FE7" w14:textId="7CBDAEC4" w:rsidR="00E33CA0" w:rsidRPr="00B971D2" w:rsidRDefault="00E33CA0" w:rsidP="00F960E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71D2">
        <w:rPr>
          <w:rFonts w:ascii="Arial" w:hAnsi="Arial" w:cs="Arial"/>
        </w:rPr>
        <w:t>…</w:t>
      </w:r>
    </w:p>
    <w:p w14:paraId="4D917832" w14:textId="77777777" w:rsidR="00415414" w:rsidRPr="00B971D2" w:rsidRDefault="00415414" w:rsidP="00F960E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71D2">
        <w:rPr>
          <w:rFonts w:ascii="Arial" w:hAnsi="Arial" w:cs="Arial"/>
        </w:rPr>
        <w:t>…</w:t>
      </w:r>
    </w:p>
    <w:p w14:paraId="60BD0535" w14:textId="77777777" w:rsidR="00415414" w:rsidRPr="00B971D2" w:rsidRDefault="00415414" w:rsidP="00461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7DA36F" w14:textId="2368D8F5" w:rsidR="00415414" w:rsidRPr="00B971D2" w:rsidRDefault="00C52BDD" w:rsidP="00F960E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B971D2">
        <w:rPr>
          <w:rFonts w:ascii="Arial" w:hAnsi="Arial" w:cs="Arial"/>
          <w:b/>
        </w:rPr>
        <w:t>Ihr Profil</w:t>
      </w:r>
    </w:p>
    <w:p w14:paraId="7F7F1EA9" w14:textId="066BA9FE" w:rsidR="00C52BDD" w:rsidRPr="00B971D2" w:rsidRDefault="00CA645C" w:rsidP="00F960E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u w:val="single"/>
        </w:rPr>
      </w:pPr>
      <w:r w:rsidRPr="00B971D2">
        <w:rPr>
          <w:rFonts w:ascii="Arial" w:hAnsi="Arial" w:cs="Arial"/>
          <w:u w:val="single"/>
        </w:rPr>
        <w:t>Einstellungsv</w:t>
      </w:r>
      <w:r w:rsidR="00C52BDD" w:rsidRPr="00B971D2">
        <w:rPr>
          <w:rFonts w:ascii="Arial" w:hAnsi="Arial" w:cs="Arial"/>
          <w:u w:val="single"/>
        </w:rPr>
        <w:t>oraussetzungen</w:t>
      </w:r>
      <w:r w:rsidR="0092199C" w:rsidRPr="00B971D2">
        <w:rPr>
          <w:rStyle w:val="Endnotenzeichen"/>
          <w:rFonts w:ascii="Arial" w:hAnsi="Arial" w:cs="Arial"/>
          <w:u w:val="single"/>
        </w:rPr>
        <w:endnoteReference w:id="3"/>
      </w:r>
      <w:r w:rsidR="0092199C" w:rsidRPr="00B971D2">
        <w:rPr>
          <w:rFonts w:ascii="Arial" w:hAnsi="Arial" w:cs="Arial"/>
          <w:u w:val="single"/>
        </w:rPr>
        <w:t>:</w:t>
      </w:r>
    </w:p>
    <w:p w14:paraId="44F3C9B7" w14:textId="06EEE8F7" w:rsidR="00415414" w:rsidRPr="00B971D2" w:rsidRDefault="00415414" w:rsidP="00461A7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71D2">
        <w:rPr>
          <w:rFonts w:ascii="Arial" w:hAnsi="Arial" w:cs="Arial"/>
        </w:rPr>
        <w:t>Abgeschlossene</w:t>
      </w:r>
      <w:r w:rsidR="00E33CA0" w:rsidRPr="00B971D2">
        <w:rPr>
          <w:rFonts w:ascii="Arial" w:hAnsi="Arial" w:cs="Arial"/>
        </w:rPr>
        <w:t xml:space="preserve"> Ausbildung / Studienabschluss als </w:t>
      </w:r>
      <w:r w:rsidRPr="00B971D2">
        <w:rPr>
          <w:rStyle w:val="Endnotenzeichen"/>
          <w:rFonts w:ascii="Arial" w:hAnsi="Arial" w:cs="Arial"/>
        </w:rPr>
        <w:endnoteReference w:id="4"/>
      </w:r>
      <w:r w:rsidRPr="00B971D2">
        <w:rPr>
          <w:rFonts w:ascii="Arial" w:hAnsi="Arial" w:cs="Arial"/>
        </w:rPr>
        <w:t xml:space="preserve"> </w:t>
      </w:r>
    </w:p>
    <w:p w14:paraId="578E5D00" w14:textId="77777777" w:rsidR="00415414" w:rsidRPr="00B971D2" w:rsidRDefault="00240E74" w:rsidP="00461A7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71D2">
        <w:rPr>
          <w:rFonts w:ascii="Arial" w:hAnsi="Arial" w:cs="Arial"/>
        </w:rPr>
        <w:t>Erfahrungen/Kenntnisse</w:t>
      </w:r>
    </w:p>
    <w:p w14:paraId="0B92BBF2" w14:textId="77777777" w:rsidR="00415414" w:rsidRPr="00B971D2" w:rsidRDefault="00240E74" w:rsidP="00461A7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71D2">
        <w:rPr>
          <w:rFonts w:ascii="Arial" w:hAnsi="Arial" w:cs="Arial"/>
        </w:rPr>
        <w:t>Kompetenzen</w:t>
      </w:r>
    </w:p>
    <w:p w14:paraId="1740D875" w14:textId="77777777" w:rsidR="00415414" w:rsidRPr="00B971D2" w:rsidRDefault="00415414" w:rsidP="00461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BCB40E" w14:textId="0857FA29" w:rsidR="00415414" w:rsidRPr="00B971D2" w:rsidRDefault="00240E74" w:rsidP="00F960E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B971D2">
        <w:rPr>
          <w:rFonts w:ascii="Arial" w:hAnsi="Arial" w:cs="Arial"/>
          <w:u w:val="single"/>
        </w:rPr>
        <w:t>Von Vorteil sind</w:t>
      </w:r>
      <w:r w:rsidR="00415414" w:rsidRPr="00B971D2">
        <w:rPr>
          <w:rStyle w:val="Endnotenzeichen"/>
          <w:rFonts w:ascii="Arial" w:hAnsi="Arial" w:cs="Arial"/>
          <w:u w:val="single"/>
        </w:rPr>
        <w:endnoteReference w:id="5"/>
      </w:r>
      <w:r w:rsidR="0092199C" w:rsidRPr="00B971D2">
        <w:rPr>
          <w:rFonts w:ascii="Arial" w:hAnsi="Arial" w:cs="Arial"/>
          <w:u w:val="single"/>
        </w:rPr>
        <w:t>:</w:t>
      </w:r>
    </w:p>
    <w:p w14:paraId="58B1F3F9" w14:textId="2657CFCC" w:rsidR="00F74C6C" w:rsidRPr="00B971D2" w:rsidRDefault="00F74C6C" w:rsidP="00F74C6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71D2">
        <w:rPr>
          <w:rFonts w:ascii="Arial" w:hAnsi="Arial" w:cs="Arial"/>
        </w:rPr>
        <w:t>Erfahrungen/Kenntnisse</w:t>
      </w:r>
    </w:p>
    <w:p w14:paraId="11CB9CDB" w14:textId="3EFE0515" w:rsidR="00F74C6C" w:rsidRPr="00B971D2" w:rsidRDefault="00F74C6C" w:rsidP="00F74C6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71D2">
        <w:rPr>
          <w:rFonts w:ascii="Arial" w:hAnsi="Arial" w:cs="Arial"/>
        </w:rPr>
        <w:t>Kompetenzen</w:t>
      </w:r>
    </w:p>
    <w:p w14:paraId="2D6995D7" w14:textId="77777777" w:rsidR="00415414" w:rsidRPr="00B971D2" w:rsidRDefault="00415414" w:rsidP="00461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5639F3" w14:textId="77777777" w:rsidR="00631332" w:rsidRPr="00B971D2" w:rsidRDefault="00631332" w:rsidP="00F960E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</w:rPr>
      </w:pPr>
    </w:p>
    <w:p w14:paraId="46A627B5" w14:textId="1C2AFBCC" w:rsidR="00461A77" w:rsidRPr="00B971D2" w:rsidRDefault="00415414" w:rsidP="00F960E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B971D2">
        <w:rPr>
          <w:rFonts w:ascii="Arial" w:hAnsi="Arial" w:cs="Arial"/>
          <w:b/>
        </w:rPr>
        <w:t>Wir bieten</w:t>
      </w:r>
      <w:r w:rsidRPr="00B971D2">
        <w:rPr>
          <w:rStyle w:val="Endnotenzeichen"/>
          <w:rFonts w:ascii="Arial" w:hAnsi="Arial" w:cs="Arial"/>
        </w:rPr>
        <w:endnoteReference w:id="6"/>
      </w:r>
    </w:p>
    <w:p w14:paraId="5C07FA6E" w14:textId="7EB59E14" w:rsidR="002A42A6" w:rsidRPr="00B971D2" w:rsidRDefault="002A42A6" w:rsidP="002E630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71D2">
        <w:rPr>
          <w:rFonts w:ascii="Arial" w:hAnsi="Arial" w:cs="Arial"/>
        </w:rPr>
        <w:t>Bezahlung nach Tari</w:t>
      </w:r>
      <w:r w:rsidR="00C7569F" w:rsidRPr="00B971D2">
        <w:rPr>
          <w:rFonts w:ascii="Arial" w:hAnsi="Arial" w:cs="Arial"/>
        </w:rPr>
        <w:t>frecht</w:t>
      </w:r>
      <w:r w:rsidRPr="00B971D2">
        <w:rPr>
          <w:rFonts w:ascii="Arial" w:hAnsi="Arial" w:cs="Arial"/>
        </w:rPr>
        <w:t xml:space="preserve"> (</w:t>
      </w:r>
      <w:r w:rsidR="00C7569F" w:rsidRPr="00B971D2">
        <w:rPr>
          <w:rFonts w:ascii="Arial" w:hAnsi="Arial" w:cs="Arial"/>
        </w:rPr>
        <w:t>Jahressonderzahlung, betriebliche Altersvorsorge, vermögenswirksame Leistungen</w:t>
      </w:r>
      <w:r w:rsidRPr="00B971D2">
        <w:rPr>
          <w:rFonts w:ascii="Arial" w:hAnsi="Arial" w:cs="Arial"/>
        </w:rPr>
        <w:t xml:space="preserve">) inkl. </w:t>
      </w:r>
      <w:r w:rsidR="00C7569F" w:rsidRPr="00B971D2">
        <w:rPr>
          <w:rFonts w:ascii="Arial" w:hAnsi="Arial" w:cs="Arial"/>
        </w:rPr>
        <w:t>30 Tage Jahresurlaub</w:t>
      </w:r>
    </w:p>
    <w:p w14:paraId="4457A144" w14:textId="09C00C07" w:rsidR="0004703D" w:rsidRPr="00B971D2" w:rsidRDefault="0004703D" w:rsidP="002E630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71D2">
        <w:rPr>
          <w:rFonts w:ascii="Arial" w:hAnsi="Arial" w:cs="Arial"/>
        </w:rPr>
        <w:t>Unterstützung und Begleitung in der Phase Ihrer Einarbeitung</w:t>
      </w:r>
    </w:p>
    <w:p w14:paraId="208EE019" w14:textId="089E0B79" w:rsidR="002A42A6" w:rsidRPr="00B971D2" w:rsidRDefault="002A42A6" w:rsidP="002E630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71D2">
        <w:rPr>
          <w:rFonts w:ascii="Arial" w:hAnsi="Arial" w:cs="Arial"/>
        </w:rPr>
        <w:lastRenderedPageBreak/>
        <w:t>Ein familienfreundliches Umfeld mit flexibler Arbeitszeit (Gleitzeit) und der Möglichkeit zu anteiliger mobiler Arbeit</w:t>
      </w:r>
    </w:p>
    <w:p w14:paraId="27DBC90E" w14:textId="77777777" w:rsidR="00C7569F" w:rsidRPr="00B971D2" w:rsidRDefault="002A42A6" w:rsidP="002E630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71D2">
        <w:rPr>
          <w:rFonts w:ascii="Arial" w:hAnsi="Arial" w:cs="Arial"/>
        </w:rPr>
        <w:t xml:space="preserve">Leistungen der betrieblichen Gesundheitsförderung </w:t>
      </w:r>
    </w:p>
    <w:p w14:paraId="322ADF39" w14:textId="525A9A7A" w:rsidR="002A42A6" w:rsidRPr="00B971D2" w:rsidRDefault="00C7569F" w:rsidP="002E630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71D2">
        <w:rPr>
          <w:rFonts w:ascii="Arial" w:hAnsi="Arial" w:cs="Arial"/>
        </w:rPr>
        <w:t>E</w:t>
      </w:r>
      <w:r w:rsidR="00562A12" w:rsidRPr="00B971D2">
        <w:rPr>
          <w:rFonts w:ascii="Arial" w:hAnsi="Arial" w:cs="Arial"/>
        </w:rPr>
        <w:t>in umfangreiches kostenloses Weiterbildungsprogramm</w:t>
      </w:r>
      <w:r w:rsidRPr="00B971D2">
        <w:rPr>
          <w:rFonts w:ascii="Arial" w:hAnsi="Arial" w:cs="Arial"/>
        </w:rPr>
        <w:t xml:space="preserve"> sowie eine eigene wissenschaftliche Nachwuchsförderung (</w:t>
      </w:r>
      <w:hyperlink r:id="rId8" w:history="1">
        <w:r w:rsidRPr="00B971D2">
          <w:rPr>
            <w:rStyle w:val="Hyperlink"/>
            <w:rFonts w:ascii="Arial" w:hAnsi="Arial" w:cs="Arial"/>
          </w:rPr>
          <w:t>https://uol.de/medizin/nachwuchs</w:t>
        </w:r>
      </w:hyperlink>
      <w:r w:rsidRPr="00B971D2">
        <w:rPr>
          <w:rFonts w:ascii="Arial" w:hAnsi="Arial" w:cs="Arial"/>
        </w:rPr>
        <w:t>)</w:t>
      </w:r>
    </w:p>
    <w:p w14:paraId="677A0D1E" w14:textId="77777777" w:rsidR="00461A77" w:rsidRPr="00B971D2" w:rsidRDefault="00461A77" w:rsidP="00461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520026" w14:textId="4CCC2BBB" w:rsidR="00C52BDD" w:rsidRPr="00B971D2" w:rsidRDefault="00C52BDD" w:rsidP="00D643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971D2">
        <w:rPr>
          <w:rFonts w:ascii="Arial" w:hAnsi="Arial" w:cs="Arial"/>
          <w:b/>
        </w:rPr>
        <w:t>Unser Anspruch</w:t>
      </w:r>
    </w:p>
    <w:p w14:paraId="50561AA7" w14:textId="7B980B58" w:rsidR="00415414" w:rsidRPr="00B971D2" w:rsidRDefault="00DA6A40" w:rsidP="00015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71D2">
        <w:rPr>
          <w:rFonts w:ascii="Arial" w:hAnsi="Arial" w:cs="Arial"/>
        </w:rPr>
        <w:t>Die Carl von Ossietzky Universität Oldenburg fördert die berufliche Gleichstellung von Frauen und</w:t>
      </w:r>
      <w:r w:rsidR="000152DB">
        <w:rPr>
          <w:rFonts w:ascii="Arial" w:hAnsi="Arial" w:cs="Arial"/>
        </w:rPr>
        <w:t xml:space="preserve"> </w:t>
      </w:r>
      <w:r w:rsidRPr="00B971D2">
        <w:rPr>
          <w:rFonts w:ascii="Arial" w:hAnsi="Arial" w:cs="Arial"/>
        </w:rPr>
        <w:t>Männern</w:t>
      </w:r>
      <w:r w:rsidR="00461A77" w:rsidRPr="00B971D2">
        <w:rPr>
          <w:rFonts w:ascii="Arial" w:hAnsi="Arial" w:cs="Arial"/>
        </w:rPr>
        <w:t>.</w:t>
      </w:r>
      <w:r w:rsidR="00415414" w:rsidRPr="00B971D2">
        <w:rPr>
          <w:rStyle w:val="Endnotenzeichen"/>
          <w:rFonts w:ascii="Arial" w:hAnsi="Arial" w:cs="Arial"/>
        </w:rPr>
        <w:endnoteReference w:id="7"/>
      </w:r>
    </w:p>
    <w:p w14:paraId="124961F2" w14:textId="4FB673D5" w:rsidR="00415414" w:rsidRPr="00B971D2" w:rsidRDefault="00415414" w:rsidP="00015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71D2">
        <w:rPr>
          <w:rFonts w:ascii="Arial" w:hAnsi="Arial" w:cs="Arial"/>
        </w:rPr>
        <w:t>Schwerbehinderte Menschen werden bei gleicher Eignung bevorzugt eingestellt.</w:t>
      </w:r>
      <w:r w:rsidRPr="00B971D2">
        <w:rPr>
          <w:rStyle w:val="Endnotenzeichen"/>
          <w:rFonts w:ascii="Arial" w:hAnsi="Arial" w:cs="Arial"/>
        </w:rPr>
        <w:endnoteReference w:id="8"/>
      </w:r>
    </w:p>
    <w:p w14:paraId="243F3C42" w14:textId="77777777" w:rsidR="00461A77" w:rsidRPr="00B971D2" w:rsidRDefault="00461A77" w:rsidP="00015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079EB0" w14:textId="06086D0D" w:rsidR="00C52BDD" w:rsidRPr="00B971D2" w:rsidRDefault="00C52BDD" w:rsidP="00D643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971D2">
        <w:rPr>
          <w:rFonts w:ascii="Arial" w:hAnsi="Arial" w:cs="Arial"/>
          <w:b/>
        </w:rPr>
        <w:t>Kontakt</w:t>
      </w:r>
    </w:p>
    <w:p w14:paraId="28F7846C" w14:textId="31B5082E" w:rsidR="000A6DE7" w:rsidRPr="00B971D2" w:rsidRDefault="00461A77" w:rsidP="00015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71D2">
        <w:rPr>
          <w:rFonts w:ascii="Arial" w:hAnsi="Arial" w:cs="Arial"/>
        </w:rPr>
        <w:t>Weitere Auskünfte erteilt Ihnen gerne [</w:t>
      </w:r>
      <w:r w:rsidR="00A40B9B" w:rsidRPr="00B971D2">
        <w:rPr>
          <w:rFonts w:ascii="Arial" w:hAnsi="Arial" w:cs="Arial"/>
        </w:rPr>
        <w:t>Name der Person, E-Mail, Telefonnummer</w:t>
      </w:r>
      <w:r w:rsidRPr="00B971D2">
        <w:rPr>
          <w:rFonts w:ascii="Arial" w:hAnsi="Arial" w:cs="Arial"/>
        </w:rPr>
        <w:t>].</w:t>
      </w:r>
    </w:p>
    <w:p w14:paraId="3A9FF1E9" w14:textId="77777777" w:rsidR="000A6DE7" w:rsidRPr="00B971D2" w:rsidRDefault="000A6DE7" w:rsidP="00015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66819B" w14:textId="2E497179" w:rsidR="00C52BDD" w:rsidRPr="00B971D2" w:rsidRDefault="00C52BDD" w:rsidP="00D643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971D2">
        <w:rPr>
          <w:rFonts w:ascii="Arial" w:hAnsi="Arial" w:cs="Arial"/>
          <w:b/>
        </w:rPr>
        <w:t>Jetzt bewerben</w:t>
      </w:r>
    </w:p>
    <w:p w14:paraId="251046D9" w14:textId="75F5F21A" w:rsidR="000A6DE7" w:rsidRPr="00B971D2" w:rsidRDefault="000A6DE7" w:rsidP="00015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71D2">
        <w:rPr>
          <w:rFonts w:ascii="Arial" w:hAnsi="Arial" w:cs="Arial"/>
        </w:rPr>
        <w:t xml:space="preserve">Bitte senden Sie Ihre </w:t>
      </w:r>
      <w:r w:rsidR="00E359AB" w:rsidRPr="00B971D2">
        <w:rPr>
          <w:rFonts w:ascii="Arial" w:hAnsi="Arial" w:cs="Arial"/>
        </w:rPr>
        <w:t xml:space="preserve">vollständigen </w:t>
      </w:r>
      <w:r w:rsidRPr="00B971D2">
        <w:rPr>
          <w:rFonts w:ascii="Arial" w:hAnsi="Arial" w:cs="Arial"/>
        </w:rPr>
        <w:t>Bewerbungsunterlagen</w:t>
      </w:r>
      <w:r w:rsidR="00C25D8A" w:rsidRPr="00B971D2">
        <w:rPr>
          <w:rFonts w:ascii="Arial" w:hAnsi="Arial" w:cs="Arial"/>
        </w:rPr>
        <w:t xml:space="preserve"> (Darstellung Ihrer Motivation, Lebenslauf, Zeugnisse)</w:t>
      </w:r>
      <w:r w:rsidRPr="00B971D2">
        <w:rPr>
          <w:rFonts w:ascii="Arial" w:hAnsi="Arial" w:cs="Arial"/>
        </w:rPr>
        <w:t xml:space="preserve"> vorzugsweise per E-Mail als ein zusammenhängendes PDF-Dokument bis zum XX.YY.20ZZ</w:t>
      </w:r>
      <w:r w:rsidR="00415414" w:rsidRPr="00B971D2">
        <w:rPr>
          <w:rStyle w:val="Endnotenzeichen"/>
          <w:rFonts w:ascii="Arial" w:hAnsi="Arial" w:cs="Arial"/>
        </w:rPr>
        <w:endnoteReference w:id="9"/>
      </w:r>
      <w:r w:rsidR="00415414" w:rsidRPr="00B971D2">
        <w:rPr>
          <w:rFonts w:ascii="Arial" w:hAnsi="Arial" w:cs="Arial"/>
        </w:rPr>
        <w:t xml:space="preserve"> </w:t>
      </w:r>
      <w:r w:rsidRPr="00B971D2">
        <w:rPr>
          <w:rFonts w:ascii="Arial" w:hAnsi="Arial" w:cs="Arial"/>
        </w:rPr>
        <w:t xml:space="preserve">an die Carl von Ossietzky </w:t>
      </w:r>
      <w:r w:rsidR="002E6301" w:rsidRPr="00B971D2">
        <w:rPr>
          <w:rFonts w:ascii="Arial" w:hAnsi="Arial" w:cs="Arial"/>
        </w:rPr>
        <w:t>Universität</w:t>
      </w:r>
      <w:r w:rsidRPr="00B971D2">
        <w:rPr>
          <w:rFonts w:ascii="Arial" w:hAnsi="Arial" w:cs="Arial"/>
        </w:rPr>
        <w:t xml:space="preserve"> Oldenburg, [Organisationseinheit, Ansprechpartner*in, 26111 Oldenburg, </w:t>
      </w:r>
      <w:hyperlink r:id="rId9" w:history="1">
        <w:r w:rsidR="007E6389" w:rsidRPr="00B971D2">
          <w:rPr>
            <w:rStyle w:val="Hyperlink"/>
            <w:rFonts w:ascii="Arial" w:hAnsi="Arial" w:cs="Arial"/>
          </w:rPr>
          <w:t>XXX@uni-oldenburg.de</w:t>
        </w:r>
      </w:hyperlink>
      <w:r w:rsidRPr="00B971D2">
        <w:rPr>
          <w:rFonts w:ascii="Arial" w:hAnsi="Arial" w:cs="Arial"/>
        </w:rPr>
        <w:t>]</w:t>
      </w:r>
      <w:r w:rsidR="00415414" w:rsidRPr="00B971D2">
        <w:rPr>
          <w:rFonts w:ascii="Arial" w:hAnsi="Arial" w:cs="Arial"/>
        </w:rPr>
        <w:t>.</w:t>
      </w:r>
    </w:p>
    <w:p w14:paraId="58C1EB34" w14:textId="7BC4AEB1" w:rsidR="00D31308" w:rsidRPr="00B971D2" w:rsidRDefault="00D31308" w:rsidP="00D643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36EB323" w14:textId="4238D9F8" w:rsidR="00D31308" w:rsidRPr="00B971D2" w:rsidRDefault="00D31308" w:rsidP="00015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71D2">
        <w:rPr>
          <w:rFonts w:ascii="Arial" w:hAnsi="Arial" w:cs="Arial"/>
        </w:rPr>
        <w:t>Sie k</w:t>
      </w:r>
      <w:r w:rsidR="00E50C69" w:rsidRPr="00B971D2">
        <w:rPr>
          <w:rFonts w:ascii="Arial" w:hAnsi="Arial" w:cs="Arial"/>
        </w:rPr>
        <w:t>e</w:t>
      </w:r>
      <w:r w:rsidRPr="00B971D2">
        <w:rPr>
          <w:rFonts w:ascii="Arial" w:hAnsi="Arial" w:cs="Arial"/>
        </w:rPr>
        <w:t xml:space="preserve">nnen Oldenburg noch gar nicht? Sammeln Sie gerne erste Eindrücke unter folgendem Link: </w:t>
      </w:r>
      <w:hyperlink r:id="rId10" w:history="1">
        <w:r w:rsidRPr="00B971D2">
          <w:rPr>
            <w:rStyle w:val="Hyperlink"/>
            <w:rFonts w:ascii="Arial" w:hAnsi="Arial" w:cs="Arial"/>
          </w:rPr>
          <w:t>https://www.moin-in-oldenburg.de</w:t>
        </w:r>
      </w:hyperlink>
      <w:r w:rsidRPr="00B971D2">
        <w:rPr>
          <w:rFonts w:ascii="Arial" w:hAnsi="Arial" w:cs="Arial"/>
        </w:rPr>
        <w:t>.</w:t>
      </w:r>
    </w:p>
    <w:p w14:paraId="62984221" w14:textId="77777777" w:rsidR="00D31308" w:rsidRPr="00B971D2" w:rsidRDefault="00D31308" w:rsidP="00015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D31308" w:rsidRPr="00B971D2">
      <w:footerReference w:type="default" r:id="rId11"/>
      <w:endnotePr>
        <w:numFmt w:val="decimal"/>
      </w:endnote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634C8" w14:textId="77777777" w:rsidR="00214DCE" w:rsidRDefault="00214DCE" w:rsidP="0016567C">
      <w:pPr>
        <w:spacing w:after="0" w:line="240" w:lineRule="auto"/>
      </w:pPr>
      <w:r>
        <w:separator/>
      </w:r>
    </w:p>
  </w:endnote>
  <w:endnote w:type="continuationSeparator" w:id="0">
    <w:p w14:paraId="23A5BEAE" w14:textId="77777777" w:rsidR="00214DCE" w:rsidRDefault="00214DCE" w:rsidP="0016567C">
      <w:pPr>
        <w:spacing w:after="0" w:line="240" w:lineRule="auto"/>
      </w:pPr>
      <w:r>
        <w:continuationSeparator/>
      </w:r>
    </w:p>
  </w:endnote>
  <w:endnote w:id="1">
    <w:p w14:paraId="493D6698" w14:textId="77777777" w:rsidR="00C52BDD" w:rsidRDefault="00C52BDD" w:rsidP="00C52BDD">
      <w:pPr>
        <w:pStyle w:val="Endnotentext"/>
        <w:spacing w:after="60"/>
      </w:pPr>
      <w:r>
        <w:rPr>
          <w:rStyle w:val="Endnotenzeichen"/>
        </w:rPr>
        <w:endnoteRef/>
      </w:r>
      <w:r>
        <w:t xml:space="preserve"> Dieser Passus muss nur aufgenommen werden, wenn es sich um eine Stelle mit einem Umfang von 100% der regelmäßigen wöchentlichen Arbeitszeit handelt. Ist die Stelle offensichtlich nicht teilzeitgeeignet, kann der Satz in Ausnahmefällen weggelassen werden. Hierzu</w:t>
      </w:r>
      <w:r w:rsidRPr="009933CC">
        <w:t xml:space="preserve"> ist vor Ausschreibung beim Dezernat 1 Personal/Organisation der Wegfall des Zusatzes „teilzeitgeeignet“ zu beantragen</w:t>
      </w:r>
      <w:r>
        <w:t>.</w:t>
      </w:r>
    </w:p>
  </w:endnote>
  <w:endnote w:id="2">
    <w:p w14:paraId="18EBB388" w14:textId="77777777" w:rsidR="00C52BDD" w:rsidRDefault="00C52BDD" w:rsidP="00C52BDD">
      <w:pPr>
        <w:pStyle w:val="Endnotentext"/>
        <w:spacing w:after="60"/>
      </w:pPr>
      <w:r>
        <w:rPr>
          <w:rStyle w:val="Endnotenzeichen"/>
        </w:rPr>
        <w:endnoteRef/>
      </w:r>
      <w:r>
        <w:t xml:space="preserve"> Die Ausschreibung muss mind. für 2 Wochen auf der Homepage ausgeschrieben werden.</w:t>
      </w:r>
    </w:p>
  </w:endnote>
  <w:endnote w:id="3">
    <w:p w14:paraId="6B652C7E" w14:textId="77777777" w:rsidR="0092199C" w:rsidRDefault="0092199C" w:rsidP="0092199C">
      <w:pPr>
        <w:pStyle w:val="Endnotentext"/>
        <w:spacing w:after="60"/>
      </w:pPr>
      <w:r>
        <w:rPr>
          <w:rStyle w:val="Endnotenzeichen"/>
        </w:rPr>
        <w:endnoteRef/>
      </w:r>
      <w:r>
        <w:t xml:space="preserve"> Die benannten Einstellungsvoraussetzungen müssen </w:t>
      </w:r>
      <w:proofErr w:type="gramStart"/>
      <w:r>
        <w:t>von den Bewerber</w:t>
      </w:r>
      <w:proofErr w:type="gramEnd"/>
      <w:r>
        <w:t xml:space="preserve">*innen zwingend erfüllt werden, um im weiteren Auswahlverfahren berücksichtigt werden zu können. </w:t>
      </w:r>
    </w:p>
  </w:endnote>
  <w:endnote w:id="4">
    <w:p w14:paraId="2BAE7554" w14:textId="4A6641D1" w:rsidR="00415414" w:rsidRDefault="00415414" w:rsidP="00B97152">
      <w:pPr>
        <w:pStyle w:val="Endnotentext"/>
        <w:spacing w:after="60"/>
      </w:pPr>
      <w:r>
        <w:rPr>
          <w:rStyle w:val="Endnotenzeichen"/>
        </w:rPr>
        <w:endnoteRef/>
      </w:r>
      <w:r>
        <w:t xml:space="preserve"> </w:t>
      </w:r>
      <w:r w:rsidR="00E33CA0">
        <w:t>Der für die Stelle notwendige Abschluss wird der Tätigkeitsdarstellung entnommen.</w:t>
      </w:r>
    </w:p>
  </w:endnote>
  <w:endnote w:id="5">
    <w:p w14:paraId="5ED7E032" w14:textId="77777777" w:rsidR="00415414" w:rsidRDefault="00415414" w:rsidP="00B97152">
      <w:pPr>
        <w:pStyle w:val="Endnotentext"/>
        <w:spacing w:after="60"/>
      </w:pPr>
      <w:r>
        <w:rPr>
          <w:rStyle w:val="Endnotenzeichen"/>
        </w:rPr>
        <w:endnoteRef/>
      </w:r>
      <w:r>
        <w:t xml:space="preserve"> Die unter „</w:t>
      </w:r>
      <w:r w:rsidR="00240E74">
        <w:t>Von Vorteil sind</w:t>
      </w:r>
      <w:r>
        <w:t xml:space="preserve">“ genannten Kriterien müssen </w:t>
      </w:r>
      <w:proofErr w:type="gramStart"/>
      <w:r>
        <w:t>von den Bewerber</w:t>
      </w:r>
      <w:proofErr w:type="gramEnd"/>
      <w:r>
        <w:t xml:space="preserve">*innen </w:t>
      </w:r>
      <w:r w:rsidRPr="00D661E2">
        <w:rPr>
          <w:u w:val="single"/>
        </w:rPr>
        <w:t>nicht</w:t>
      </w:r>
      <w:r>
        <w:t xml:space="preserve"> zwingend erfüllt werden, um weiterhin Berücksichtigung zu finden. Sie stellen im weiteren Auswahlverfahren aber ein Plus dar. </w:t>
      </w:r>
    </w:p>
  </w:endnote>
  <w:endnote w:id="6">
    <w:p w14:paraId="1AC0BF59" w14:textId="49AFDDEA" w:rsidR="00415414" w:rsidRDefault="00415414" w:rsidP="00B97152">
      <w:pPr>
        <w:pStyle w:val="Endnotentext"/>
        <w:spacing w:after="60"/>
      </w:pPr>
      <w:r>
        <w:rPr>
          <w:rStyle w:val="Endnotenzeichen"/>
        </w:rPr>
        <w:endnoteRef/>
      </w:r>
      <w:r>
        <w:t xml:space="preserve"> </w:t>
      </w:r>
      <w:r w:rsidR="00C7569F">
        <w:t>Stellen- oder fachspezifische Ergänzungen sind erwünscht</w:t>
      </w:r>
      <w:r w:rsidR="006E1985">
        <w:t xml:space="preserve">; der Passus zur </w:t>
      </w:r>
      <w:r w:rsidR="00C52BDD">
        <w:t>wissenschaftlichen Karriere</w:t>
      </w:r>
      <w:r w:rsidR="006E1985">
        <w:t>förderung ist für wissenschaftliche Stellen gedacht</w:t>
      </w:r>
      <w:r w:rsidR="003711A3">
        <w:t>.</w:t>
      </w:r>
    </w:p>
  </w:endnote>
  <w:endnote w:id="7">
    <w:p w14:paraId="6F79835C" w14:textId="77777777" w:rsidR="00415414" w:rsidRDefault="00415414" w:rsidP="00B97152">
      <w:pPr>
        <w:pStyle w:val="Endnotentext"/>
        <w:spacing w:after="60"/>
      </w:pPr>
      <w:r>
        <w:rPr>
          <w:rStyle w:val="Endnotenzeichen"/>
        </w:rPr>
        <w:endnoteRef/>
      </w:r>
      <w:r>
        <w:t xml:space="preserve"> Geschlechtsspezifischer Zusatz</w:t>
      </w:r>
    </w:p>
  </w:endnote>
  <w:endnote w:id="8">
    <w:p w14:paraId="23B14BF2" w14:textId="77777777" w:rsidR="00415414" w:rsidRDefault="00415414" w:rsidP="00B97152">
      <w:pPr>
        <w:pStyle w:val="Endnotentext"/>
        <w:spacing w:after="60"/>
      </w:pPr>
      <w:r>
        <w:rPr>
          <w:rStyle w:val="Endnotenzeichen"/>
        </w:rPr>
        <w:endnoteRef/>
      </w:r>
      <w:r>
        <w:t xml:space="preserve"> Schwerbehindertenzusatz</w:t>
      </w:r>
    </w:p>
  </w:endnote>
  <w:endnote w:id="9">
    <w:p w14:paraId="63BB4F90" w14:textId="77777777" w:rsidR="00415414" w:rsidRDefault="00415414" w:rsidP="00B97152">
      <w:pPr>
        <w:pStyle w:val="Endnotentext"/>
        <w:spacing w:after="60"/>
      </w:pPr>
      <w:r>
        <w:rPr>
          <w:rStyle w:val="Endnotenzeichen"/>
        </w:rPr>
        <w:endnoteRef/>
      </w:r>
      <w:r>
        <w:t xml:space="preserve"> Die Ausschreibung muss mind. für 2 Wochen auf der Homepage ausgeschrieben werden.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E7A8" w14:textId="77777777" w:rsidR="00415414" w:rsidRDefault="004154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0D4F5" w14:textId="77777777" w:rsidR="00214DCE" w:rsidRDefault="00214DCE" w:rsidP="0016567C">
      <w:pPr>
        <w:spacing w:after="0" w:line="240" w:lineRule="auto"/>
      </w:pPr>
      <w:r>
        <w:separator/>
      </w:r>
    </w:p>
  </w:footnote>
  <w:footnote w:type="continuationSeparator" w:id="0">
    <w:p w14:paraId="3DAE1225" w14:textId="77777777" w:rsidR="00214DCE" w:rsidRDefault="00214DCE" w:rsidP="00165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449C0"/>
    <w:multiLevelType w:val="hybridMultilevel"/>
    <w:tmpl w:val="147AE8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D6CBB"/>
    <w:multiLevelType w:val="hybridMultilevel"/>
    <w:tmpl w:val="4A725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716685">
    <w:abstractNumId w:val="1"/>
  </w:num>
  <w:num w:numId="2" w16cid:durableId="1965040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C5"/>
    <w:rsid w:val="000152DB"/>
    <w:rsid w:val="00024AB7"/>
    <w:rsid w:val="000273C8"/>
    <w:rsid w:val="0004703D"/>
    <w:rsid w:val="000537EA"/>
    <w:rsid w:val="000A6DE7"/>
    <w:rsid w:val="000D5651"/>
    <w:rsid w:val="00111E8D"/>
    <w:rsid w:val="001406A2"/>
    <w:rsid w:val="0016567C"/>
    <w:rsid w:val="00171BB3"/>
    <w:rsid w:val="00214DCE"/>
    <w:rsid w:val="00240E74"/>
    <w:rsid w:val="002A042A"/>
    <w:rsid w:val="002A42A6"/>
    <w:rsid w:val="002C4F1F"/>
    <w:rsid w:val="002E6301"/>
    <w:rsid w:val="003456F3"/>
    <w:rsid w:val="003711A3"/>
    <w:rsid w:val="0039135C"/>
    <w:rsid w:val="003F4525"/>
    <w:rsid w:val="003F4EA4"/>
    <w:rsid w:val="00415414"/>
    <w:rsid w:val="00461A77"/>
    <w:rsid w:val="004F7DAF"/>
    <w:rsid w:val="00562A12"/>
    <w:rsid w:val="005F5FAB"/>
    <w:rsid w:val="00631332"/>
    <w:rsid w:val="00673474"/>
    <w:rsid w:val="006D4190"/>
    <w:rsid w:val="006E1985"/>
    <w:rsid w:val="006E566F"/>
    <w:rsid w:val="007444A7"/>
    <w:rsid w:val="00755F2A"/>
    <w:rsid w:val="007A7110"/>
    <w:rsid w:val="007E6389"/>
    <w:rsid w:val="00831957"/>
    <w:rsid w:val="00876B79"/>
    <w:rsid w:val="008A090E"/>
    <w:rsid w:val="0092199C"/>
    <w:rsid w:val="0095068E"/>
    <w:rsid w:val="009933CC"/>
    <w:rsid w:val="00A40B9B"/>
    <w:rsid w:val="00A62713"/>
    <w:rsid w:val="00A84CEA"/>
    <w:rsid w:val="00A90F74"/>
    <w:rsid w:val="00AB24BE"/>
    <w:rsid w:val="00AD70BD"/>
    <w:rsid w:val="00B97152"/>
    <w:rsid w:val="00B971D2"/>
    <w:rsid w:val="00BE0A8E"/>
    <w:rsid w:val="00C25D8A"/>
    <w:rsid w:val="00C52BDD"/>
    <w:rsid w:val="00C7569F"/>
    <w:rsid w:val="00CA645C"/>
    <w:rsid w:val="00D17EF3"/>
    <w:rsid w:val="00D31308"/>
    <w:rsid w:val="00D51A0B"/>
    <w:rsid w:val="00D643BB"/>
    <w:rsid w:val="00D661E2"/>
    <w:rsid w:val="00D70DC3"/>
    <w:rsid w:val="00DA6A40"/>
    <w:rsid w:val="00DE40C5"/>
    <w:rsid w:val="00E33CA0"/>
    <w:rsid w:val="00E359AB"/>
    <w:rsid w:val="00E50C69"/>
    <w:rsid w:val="00E83814"/>
    <w:rsid w:val="00EC2C05"/>
    <w:rsid w:val="00EF71C1"/>
    <w:rsid w:val="00F74C6C"/>
    <w:rsid w:val="00F960EB"/>
    <w:rsid w:val="00F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52D5"/>
  <w15:chartTrackingRefBased/>
  <w15:docId w15:val="{6FCC6EED-BB70-489F-822D-69B60BA3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40C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960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60EB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6567C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6567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6567C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567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567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567C"/>
    <w:rPr>
      <w:vertAlign w:val="superscript"/>
    </w:rPr>
  </w:style>
  <w:style w:type="character" w:customStyle="1" w:styleId="markedcontent">
    <w:name w:val="markedcontent"/>
    <w:basedOn w:val="Absatz-Standardschriftart"/>
    <w:rsid w:val="009933CC"/>
  </w:style>
  <w:style w:type="paragraph" w:styleId="Kopfzeile">
    <w:name w:val="header"/>
    <w:basedOn w:val="Standard"/>
    <w:link w:val="KopfzeileZchn"/>
    <w:uiPriority w:val="99"/>
    <w:unhideWhenUsed/>
    <w:rsid w:val="00415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5414"/>
  </w:style>
  <w:style w:type="paragraph" w:styleId="Fuzeile">
    <w:name w:val="footer"/>
    <w:basedOn w:val="Standard"/>
    <w:link w:val="FuzeileZchn"/>
    <w:uiPriority w:val="99"/>
    <w:unhideWhenUsed/>
    <w:rsid w:val="00415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5414"/>
  </w:style>
  <w:style w:type="character" w:styleId="Kommentarzeichen">
    <w:name w:val="annotation reference"/>
    <w:basedOn w:val="Absatz-Standardschriftart"/>
    <w:uiPriority w:val="99"/>
    <w:semiHidden/>
    <w:unhideWhenUsed/>
    <w:rsid w:val="00B971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715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715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71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715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7152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C756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l.de/medizin/nachwuch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oin-in-oldenburg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@uni-olden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7C522-0703-4AAD-B39C-837CB927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Mareike Pleuß</dc:creator>
  <cp:keywords/>
  <dc:description/>
  <cp:lastModifiedBy>Jannine Saathoff</cp:lastModifiedBy>
  <cp:revision>11</cp:revision>
  <dcterms:created xsi:type="dcterms:W3CDTF">2024-11-12T09:54:00Z</dcterms:created>
  <dcterms:modified xsi:type="dcterms:W3CDTF">2025-04-11T07:25:00Z</dcterms:modified>
</cp:coreProperties>
</file>