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28F4" w14:textId="77777777" w:rsidR="003538F5" w:rsidRDefault="003538F5" w:rsidP="003538F5">
      <w:pPr>
        <w:jc w:val="center"/>
      </w:pPr>
    </w:p>
    <w:p w14:paraId="1774357E" w14:textId="77777777" w:rsidR="00C81DA6" w:rsidRPr="008871B6" w:rsidRDefault="003538F5" w:rsidP="008871B6">
      <w:pPr>
        <w:rPr>
          <w:b/>
        </w:rPr>
      </w:pPr>
      <w:r w:rsidRPr="008871B6">
        <w:rPr>
          <w:b/>
        </w:rPr>
        <w:t xml:space="preserve">Titel des </w:t>
      </w:r>
      <w:r w:rsidR="00CC2D6E" w:rsidRPr="008871B6">
        <w:rPr>
          <w:b/>
        </w:rPr>
        <w:t>Projekts</w:t>
      </w:r>
      <w:r w:rsidR="00C81DA6" w:rsidRPr="008871B6">
        <w:rPr>
          <w:b/>
        </w:rPr>
        <w:t xml:space="preserve"> </w:t>
      </w:r>
    </w:p>
    <w:p w14:paraId="1BCD073D" w14:textId="60D20827" w:rsidR="003538F5" w:rsidRPr="00C81DA6" w:rsidRDefault="00C81DA6" w:rsidP="008871B6">
      <w:bookmarkStart w:id="0" w:name="_GoBack"/>
      <w:bookmarkEnd w:id="0"/>
      <w:r w:rsidRPr="00C81DA6">
        <w:t xml:space="preserve">Die physiologische und pathophysiologische Rolle von PRG5 </w:t>
      </w:r>
      <w:r w:rsidR="00B15E0D">
        <w:t>an</w:t>
      </w:r>
      <w:r w:rsidRPr="00C81DA6">
        <w:t xml:space="preserve"> Membrankrümmung</w:t>
      </w:r>
      <w:r w:rsidR="00B15E0D">
        <w:t>en</w:t>
      </w:r>
      <w:r w:rsidRPr="00C81DA6">
        <w:t xml:space="preserve"> </w:t>
      </w:r>
    </w:p>
    <w:p w14:paraId="239B6689" w14:textId="77777777" w:rsidR="002F6B05" w:rsidRPr="002F6B05" w:rsidRDefault="002F6B05" w:rsidP="00CC2D6E">
      <w:pPr>
        <w:pStyle w:val="Listenabsatz"/>
        <w:rPr>
          <w:sz w:val="8"/>
        </w:rPr>
      </w:pPr>
    </w:p>
    <w:p w14:paraId="2F91D82C" w14:textId="77777777" w:rsidR="002F6B05" w:rsidRPr="002F6B05" w:rsidRDefault="002F6B05" w:rsidP="00CC2D6E">
      <w:pPr>
        <w:pStyle w:val="Listenabsatz"/>
        <w:rPr>
          <w:sz w:val="8"/>
          <w:szCs w:val="8"/>
        </w:rPr>
      </w:pPr>
    </w:p>
    <w:p w14:paraId="091ECB55" w14:textId="71756145" w:rsidR="003538F5" w:rsidRPr="008871B6" w:rsidRDefault="003538F5" w:rsidP="008871B6">
      <w:r w:rsidRPr="008871B6">
        <w:rPr>
          <w:b/>
        </w:rPr>
        <w:t>Antragstelle</w:t>
      </w:r>
      <w:r w:rsidR="00CC2D6E" w:rsidRPr="008871B6">
        <w:rPr>
          <w:b/>
        </w:rPr>
        <w:t>nde(r)</w:t>
      </w:r>
      <w:r w:rsidR="00C87B1F" w:rsidRPr="008871B6">
        <w:rPr>
          <w:b/>
        </w:rPr>
        <w:t xml:space="preserve">: </w:t>
      </w:r>
      <w:r w:rsidR="00C87B1F" w:rsidRPr="008871B6">
        <w:t>Axel Heep, Anja U Bräuer, Christoph Korenke, John Neidhardt, Marta Owczarek-Lipska</w:t>
      </w:r>
    </w:p>
    <w:p w14:paraId="3FD1BD23" w14:textId="77777777" w:rsidR="00CC2D6E" w:rsidRDefault="00CC2D6E" w:rsidP="00AB6688">
      <w:pPr>
        <w:pStyle w:val="Listenabsatz"/>
        <w:spacing w:after="120"/>
        <w:jc w:val="both"/>
      </w:pPr>
    </w:p>
    <w:p w14:paraId="6C51CA78" w14:textId="77777777" w:rsidR="002F6B05" w:rsidRPr="002F6B05" w:rsidRDefault="002F6B05" w:rsidP="00AB6688">
      <w:pPr>
        <w:pStyle w:val="Listenabsatz"/>
        <w:spacing w:after="120"/>
        <w:jc w:val="both"/>
        <w:rPr>
          <w:sz w:val="8"/>
          <w:szCs w:val="8"/>
        </w:rPr>
      </w:pPr>
    </w:p>
    <w:p w14:paraId="18D146DF" w14:textId="317C95C7" w:rsidR="003538F5" w:rsidRPr="00CC2D6E" w:rsidRDefault="003538F5" w:rsidP="008871B6">
      <w:pPr>
        <w:pStyle w:val="Listenabsatz"/>
        <w:ind w:left="0"/>
        <w:rPr>
          <w:b/>
        </w:rPr>
      </w:pPr>
      <w:r w:rsidRPr="00CC2D6E">
        <w:rPr>
          <w:b/>
        </w:rPr>
        <w:t xml:space="preserve">Zusammenfassung des Projekts </w:t>
      </w:r>
    </w:p>
    <w:p w14:paraId="7689D788" w14:textId="7BB761C3" w:rsidR="00421BF1" w:rsidRDefault="00C81DA6" w:rsidP="008A2A03">
      <w:pPr>
        <w:pStyle w:val="Listenabsatz"/>
        <w:ind w:left="0"/>
        <w:jc w:val="both"/>
      </w:pPr>
      <w:r>
        <w:t xml:space="preserve">Die zeitlich und örtlich korrekte </w:t>
      </w:r>
      <w:r w:rsidR="00E90ACB">
        <w:t>Membrankrümmungen</w:t>
      </w:r>
      <w:r w:rsidR="00EE1D3A">
        <w:t>,</w:t>
      </w:r>
      <w:r w:rsidR="00E90ACB">
        <w:t xml:space="preserve"> die zu</w:t>
      </w:r>
      <w:r>
        <w:t>m</w:t>
      </w:r>
      <w:r w:rsidR="00E90ACB">
        <w:t xml:space="preserve"> Beispiel zur Entwicklung primäre Zilien oder Synapsen führen</w:t>
      </w:r>
      <w:r>
        <w:t>,</w:t>
      </w:r>
      <w:r w:rsidR="00E90ACB">
        <w:t xml:space="preserve"> sind essentiell für die</w:t>
      </w:r>
      <w:r>
        <w:t xml:space="preserve"> normale</w:t>
      </w:r>
      <w:r w:rsidR="00E90ACB">
        <w:t xml:space="preserve"> Gehirnentwicklung. Strukturelle und funktionelle Zilien- oder </w:t>
      </w:r>
      <w:proofErr w:type="spellStart"/>
      <w:r w:rsidR="00E90ACB">
        <w:t>Synapsendefekte</w:t>
      </w:r>
      <w:proofErr w:type="spellEnd"/>
      <w:r w:rsidR="00E90ACB">
        <w:t xml:space="preserve"> sind mit zahlreichen </w:t>
      </w:r>
      <w:proofErr w:type="spellStart"/>
      <w:r w:rsidR="00E90ACB">
        <w:t>syndromalen</w:t>
      </w:r>
      <w:proofErr w:type="spellEnd"/>
      <w:r w:rsidR="00E90ACB">
        <w:t xml:space="preserve"> Erkrankungen assoziiert und können auch zu Gehirnfehlbildungen führen. Das Ziel dieses Projektes ist die funktionelle Analyse eines neuen Kandidaten</w:t>
      </w:r>
      <w:r w:rsidR="0028185E">
        <w:t xml:space="preserve"> für Zilien- und </w:t>
      </w:r>
      <w:proofErr w:type="spellStart"/>
      <w:r w:rsidR="0028185E">
        <w:t>Synapsenfunktion</w:t>
      </w:r>
      <w:proofErr w:type="spellEnd"/>
      <w:r w:rsidR="00E90ACB">
        <w:t>, PRG5 (</w:t>
      </w:r>
      <w:proofErr w:type="spellStart"/>
      <w:r w:rsidR="00E90ACB">
        <w:t>Plasticity</w:t>
      </w:r>
      <w:proofErr w:type="spellEnd"/>
      <w:r w:rsidR="00E90ACB">
        <w:t xml:space="preserve"> </w:t>
      </w:r>
      <w:proofErr w:type="spellStart"/>
      <w:r w:rsidR="00E90ACB">
        <w:t>Related</w:t>
      </w:r>
      <w:proofErr w:type="spellEnd"/>
      <w:r w:rsidR="00E90ACB">
        <w:t xml:space="preserve"> Gene 5), den </w:t>
      </w:r>
      <w:r w:rsidR="005A072E">
        <w:t>die AG Bräuer</w:t>
      </w:r>
      <w:r w:rsidR="00E90ACB">
        <w:t xml:space="preserve"> vor Kurzen identifiziert ha</w:t>
      </w:r>
      <w:r w:rsidR="005A072E">
        <w:t>t</w:t>
      </w:r>
      <w:r w:rsidR="0028185E">
        <w:t>. PRG5 ist essentiell</w:t>
      </w:r>
      <w:r w:rsidR="005A072E">
        <w:t xml:space="preserve"> bei Membrankrümmungen und </w:t>
      </w:r>
      <w:r w:rsidR="0028185E">
        <w:t xml:space="preserve">beeinflusst </w:t>
      </w:r>
      <w:r w:rsidR="005A072E">
        <w:t>somit der Ausbildung neuronaler Netzwerke</w:t>
      </w:r>
      <w:r w:rsidR="0028185E">
        <w:t xml:space="preserve"> und Zilien</w:t>
      </w:r>
      <w:r w:rsidR="00E90ACB">
        <w:t xml:space="preserve">. Im Einzelnen wollen wir die molekularen Mechanismen und Signalwege von PRG5 identifizieren und neu entdeckte Bindungspartner und deren Funktion im Prozess der Hirnalterung untersuchen. Wir wissen bereits, dass der endogene PRG5 Proteingehalt eine Rolle in der korrekten Entwicklung von dendritischen Dornfortsätzen, ihrer Morphologie und der Stabilisierung von exzitatorischen Synapsen ausschlaggebend ist. Zusätzlich konnten wir zeigen, dass der C-Terminus von PRG5 an diesen Mechanismen, vermutlich durch lokale Lipidbindungen beteiligt ist. Aufgrund dessen, dass Veränderungen an Dornfortsätzen in vielen verschiedenen pathologischen Prozessen, inklusive neurodegenerativen und neuropsychiatrischen Erkrankungen gefunden wurden, könnte PRG5 hohe Relevanz in der Suszeptibilität, </w:t>
      </w:r>
      <w:r w:rsidR="001006B9">
        <w:t xml:space="preserve">in </w:t>
      </w:r>
      <w:r w:rsidR="00E90ACB">
        <w:t>der Pathologie oder für die Therapie solcher Erkrankungen</w:t>
      </w:r>
      <w:r w:rsidR="001006B9" w:rsidRPr="001006B9">
        <w:t xml:space="preserve"> </w:t>
      </w:r>
      <w:r w:rsidR="001006B9">
        <w:t>haben</w:t>
      </w:r>
      <w:r w:rsidR="00E90ACB">
        <w:t xml:space="preserve">. </w:t>
      </w:r>
      <w:r w:rsidR="008B5412">
        <w:t>Eine</w:t>
      </w:r>
      <w:r w:rsidR="00E90ACB">
        <w:t xml:space="preserve"> hervorragende Kombination </w:t>
      </w:r>
      <w:r w:rsidR="008B5412">
        <w:t>von</w:t>
      </w:r>
      <w:r w:rsidR="00E90ACB">
        <w:t xml:space="preserve"> Methoden wird es uns erlauben neue Signalwege zu identifizieren, die in der Hirnentwicklung eine Rolle spielen, nicht nur für zelluläre Prozesse oder Netzwerkfunktionen, sondern auch krankhafte Veränderungen</w:t>
      </w:r>
      <w:r w:rsidR="008B5412">
        <w:t>.</w:t>
      </w:r>
      <w:r w:rsidR="00E90ACB">
        <w:t xml:space="preserve"> Dadurch werden wir ein vereinheitlichtes Bild bekommen wie Entwicklungsstörungen entstehen.</w:t>
      </w:r>
      <w:r w:rsidR="008B5412">
        <w:t xml:space="preserve"> </w:t>
      </w:r>
      <w:r w:rsidR="00421BF1">
        <w:t>Unsere Studie wir</w:t>
      </w:r>
      <w:r w:rsidR="00202730">
        <w:t>d</w:t>
      </w:r>
      <w:r w:rsidR="00421BF1">
        <w:t xml:space="preserve"> ein vertieftes molekulares, zelluläres und klinisches Verständnis </w:t>
      </w:r>
      <w:r w:rsidR="005A072E">
        <w:t>von</w:t>
      </w:r>
      <w:r w:rsidR="00421BF1">
        <w:t xml:space="preserve"> Gehirnfehlbildungen </w:t>
      </w:r>
      <w:r w:rsidR="00567908">
        <w:t>erarbeiten</w:t>
      </w:r>
      <w:r w:rsidR="00421BF1">
        <w:t xml:space="preserve"> und </w:t>
      </w:r>
      <w:r w:rsidR="00743C30">
        <w:t xml:space="preserve">ermöglichen, </w:t>
      </w:r>
      <w:r w:rsidR="00421BF1">
        <w:t>verbesserte Behandlungsstrategien</w:t>
      </w:r>
      <w:r w:rsidR="00743C30">
        <w:t xml:space="preserve"> </w:t>
      </w:r>
      <w:r w:rsidR="00A52E1F">
        <w:t>abzuleiten</w:t>
      </w:r>
      <w:r w:rsidR="00421BF1">
        <w:t>.</w:t>
      </w:r>
      <w:r w:rsidR="00567908">
        <w:t xml:space="preserve"> Diese Studie </w:t>
      </w:r>
      <w:r w:rsidR="00A52E1F">
        <w:t xml:space="preserve">ist </w:t>
      </w:r>
      <w:r w:rsidR="00567908">
        <w:t>aktiv</w:t>
      </w:r>
      <w:r w:rsidR="00A52E1F">
        <w:t>er Bestandteil</w:t>
      </w:r>
      <w:r w:rsidR="00567908">
        <w:t xml:space="preserve"> </w:t>
      </w:r>
      <w:r w:rsidR="00A52E1F">
        <w:t>eines</w:t>
      </w:r>
      <w:r w:rsidR="00567908">
        <w:t xml:space="preserve"> Potentialbereich</w:t>
      </w:r>
      <w:r w:rsidR="00A52E1F">
        <w:t>s</w:t>
      </w:r>
      <w:r w:rsidR="00567908">
        <w:t xml:space="preserve"> </w:t>
      </w:r>
      <w:r w:rsidR="00314758">
        <w:t xml:space="preserve">und </w:t>
      </w:r>
      <w:r w:rsidR="00A52E1F">
        <w:t xml:space="preserve">trägt </w:t>
      </w:r>
      <w:r w:rsidR="00314758">
        <w:t>zur</w:t>
      </w:r>
      <w:r w:rsidR="00567908">
        <w:t xml:space="preserve"> Vernetzung mit anderen </w:t>
      </w:r>
      <w:r w:rsidR="00314758">
        <w:t>Standorten bei</w:t>
      </w:r>
      <w:r w:rsidR="00567908">
        <w:t xml:space="preserve">.   </w:t>
      </w:r>
    </w:p>
    <w:p w14:paraId="4E049DFF" w14:textId="6E96FE28" w:rsidR="007A7D7A" w:rsidRPr="002764EF" w:rsidRDefault="007A7D7A" w:rsidP="003865E7">
      <w:pPr>
        <w:tabs>
          <w:tab w:val="left" w:pos="3585"/>
        </w:tabs>
        <w:rPr>
          <w:lang w:val="en-GB"/>
        </w:rPr>
      </w:pPr>
    </w:p>
    <w:sectPr w:rsidR="007A7D7A" w:rsidRPr="002764EF" w:rsidSect="003865E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07CA" w14:textId="77777777" w:rsidR="005742DE" w:rsidRDefault="005742DE" w:rsidP="00F17EDC">
      <w:pPr>
        <w:spacing w:after="0" w:line="240" w:lineRule="auto"/>
      </w:pPr>
      <w:r>
        <w:separator/>
      </w:r>
    </w:p>
  </w:endnote>
  <w:endnote w:type="continuationSeparator" w:id="0">
    <w:p w14:paraId="79DB95A3" w14:textId="77777777" w:rsidR="005742DE" w:rsidRDefault="005742DE" w:rsidP="00F1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64CE7" w14:textId="77777777" w:rsidR="005742DE" w:rsidRDefault="005742DE" w:rsidP="00F17EDC">
      <w:pPr>
        <w:spacing w:after="0" w:line="240" w:lineRule="auto"/>
      </w:pPr>
      <w:r>
        <w:separator/>
      </w:r>
    </w:p>
  </w:footnote>
  <w:footnote w:type="continuationSeparator" w:id="0">
    <w:p w14:paraId="41AE87AD" w14:textId="77777777" w:rsidR="005742DE" w:rsidRDefault="005742DE" w:rsidP="00F1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26A"/>
    <w:multiLevelType w:val="hybridMultilevel"/>
    <w:tmpl w:val="60C25FD6"/>
    <w:lvl w:ilvl="0" w:tplc="171ABB5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ED0EDE"/>
    <w:multiLevelType w:val="multilevel"/>
    <w:tmpl w:val="FEB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048D"/>
    <w:multiLevelType w:val="multilevel"/>
    <w:tmpl w:val="7D9E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92925"/>
    <w:multiLevelType w:val="hybridMultilevel"/>
    <w:tmpl w:val="60C25FD6"/>
    <w:lvl w:ilvl="0" w:tplc="171ABB5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2CB377A"/>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D44BE7"/>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2C7200"/>
    <w:multiLevelType w:val="multilevel"/>
    <w:tmpl w:val="84BA488A"/>
    <w:lvl w:ilvl="0">
      <w:start w:val="1"/>
      <w:numFmt w:val="bullet"/>
      <w:lvlText w:val=""/>
      <w:lvlJc w:val="left"/>
      <w:pPr>
        <w:ind w:left="1211" w:hanging="360"/>
      </w:pPr>
      <w:rPr>
        <w:rFonts w:ascii="Symbol" w:hAnsi="Symbol" w:hint="default"/>
        <w:color w:val="000000" w:themeColor="text1"/>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7" w15:restartNumberingAfterBreak="0">
    <w:nsid w:val="1CDA7F40"/>
    <w:multiLevelType w:val="hybridMultilevel"/>
    <w:tmpl w:val="60C25FD6"/>
    <w:lvl w:ilvl="0" w:tplc="171ABB5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F216D2A"/>
    <w:multiLevelType w:val="multilevel"/>
    <w:tmpl w:val="5C7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F72AA"/>
    <w:multiLevelType w:val="hybridMultilevel"/>
    <w:tmpl w:val="2F3801E2"/>
    <w:lvl w:ilvl="0" w:tplc="89DC683C">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0" w15:restartNumberingAfterBreak="0">
    <w:nsid w:val="220E380B"/>
    <w:multiLevelType w:val="multilevel"/>
    <w:tmpl w:val="981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E29F2"/>
    <w:multiLevelType w:val="hybridMultilevel"/>
    <w:tmpl w:val="33AE0F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D265B1"/>
    <w:multiLevelType w:val="hybridMultilevel"/>
    <w:tmpl w:val="4A726CCC"/>
    <w:lvl w:ilvl="0" w:tplc="8E7A4DC8">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3" w15:restartNumberingAfterBreak="0">
    <w:nsid w:val="2C1556C8"/>
    <w:multiLevelType w:val="hybridMultilevel"/>
    <w:tmpl w:val="27925B70"/>
    <w:lvl w:ilvl="0" w:tplc="08089EA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DD0B45"/>
    <w:multiLevelType w:val="multilevel"/>
    <w:tmpl w:val="25B2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6490C"/>
    <w:multiLevelType w:val="hybridMultilevel"/>
    <w:tmpl w:val="381AAD74"/>
    <w:lvl w:ilvl="0" w:tplc="5AD86C1E">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6" w15:restartNumberingAfterBreak="0">
    <w:nsid w:val="40816149"/>
    <w:multiLevelType w:val="hybridMultilevel"/>
    <w:tmpl w:val="3BCA361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0CD4663"/>
    <w:multiLevelType w:val="multilevel"/>
    <w:tmpl w:val="1ED4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013C3"/>
    <w:multiLevelType w:val="hybridMultilevel"/>
    <w:tmpl w:val="634E0462"/>
    <w:lvl w:ilvl="0" w:tplc="DEA6475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444C5EFB"/>
    <w:multiLevelType w:val="hybridMultilevel"/>
    <w:tmpl w:val="60C25FD6"/>
    <w:lvl w:ilvl="0" w:tplc="171ABB5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9BF5D2E"/>
    <w:multiLevelType w:val="hybridMultilevel"/>
    <w:tmpl w:val="4BB853FC"/>
    <w:lvl w:ilvl="0" w:tplc="123260F0">
      <w:start w:val="4"/>
      <w:numFmt w:val="upperLetter"/>
      <w:lvlText w:val="%1."/>
      <w:lvlJc w:val="left"/>
      <w:pPr>
        <w:tabs>
          <w:tab w:val="num" w:pos="1080"/>
        </w:tabs>
        <w:ind w:left="1080" w:hanging="72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50CE2C9F"/>
    <w:multiLevelType w:val="hybridMultilevel"/>
    <w:tmpl w:val="60C25FD6"/>
    <w:lvl w:ilvl="0" w:tplc="171ABB5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4021123"/>
    <w:multiLevelType w:val="hybridMultilevel"/>
    <w:tmpl w:val="4496BE58"/>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55C24185"/>
    <w:multiLevelType w:val="hybridMultilevel"/>
    <w:tmpl w:val="A4FE4F76"/>
    <w:lvl w:ilvl="0" w:tplc="593262F4">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4" w15:restartNumberingAfterBreak="0">
    <w:nsid w:val="56635BD3"/>
    <w:multiLevelType w:val="multilevel"/>
    <w:tmpl w:val="C8D2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678F2"/>
    <w:multiLevelType w:val="hybridMultilevel"/>
    <w:tmpl w:val="4924825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E9A1651"/>
    <w:multiLevelType w:val="hybridMultilevel"/>
    <w:tmpl w:val="60C25FD6"/>
    <w:lvl w:ilvl="0" w:tplc="171ABB5A">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63F57BB3"/>
    <w:multiLevelType w:val="multilevel"/>
    <w:tmpl w:val="8A3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D3717"/>
    <w:multiLevelType w:val="multilevel"/>
    <w:tmpl w:val="4C0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C642C"/>
    <w:multiLevelType w:val="hybridMultilevel"/>
    <w:tmpl w:val="D00AAAB0"/>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15:restartNumberingAfterBreak="0">
    <w:nsid w:val="6F835403"/>
    <w:multiLevelType w:val="hybridMultilevel"/>
    <w:tmpl w:val="FDDA48B6"/>
    <w:lvl w:ilvl="0" w:tplc="F59E34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577896"/>
    <w:multiLevelType w:val="hybridMultilevel"/>
    <w:tmpl w:val="C9F08858"/>
    <w:lvl w:ilvl="0" w:tplc="02C6E11A">
      <w:start w:val="1"/>
      <w:numFmt w:val="decimal"/>
      <w:lvlText w:val="%1."/>
      <w:lvlJc w:val="left"/>
      <w:pPr>
        <w:tabs>
          <w:tab w:val="num" w:pos="501"/>
        </w:tabs>
        <w:ind w:left="501"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1572BE"/>
    <w:multiLevelType w:val="hybridMultilevel"/>
    <w:tmpl w:val="47248AE0"/>
    <w:lvl w:ilvl="0" w:tplc="9AD4543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3" w15:restartNumberingAfterBreak="0">
    <w:nsid w:val="73DB5B20"/>
    <w:multiLevelType w:val="hybridMultilevel"/>
    <w:tmpl w:val="A1687B2E"/>
    <w:lvl w:ilvl="0" w:tplc="BE60030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4" w15:restartNumberingAfterBreak="0">
    <w:nsid w:val="782E56D8"/>
    <w:multiLevelType w:val="hybridMultilevel"/>
    <w:tmpl w:val="DDC8C6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7E7110E5"/>
    <w:multiLevelType w:val="hybridMultilevel"/>
    <w:tmpl w:val="19D448A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E903DF1"/>
    <w:multiLevelType w:val="hybridMultilevel"/>
    <w:tmpl w:val="1316784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011A11"/>
    <w:multiLevelType w:val="hybridMultilevel"/>
    <w:tmpl w:val="7B562C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30"/>
  </w:num>
  <w:num w:numId="3">
    <w:abstractNumId w:val="4"/>
  </w:num>
  <w:num w:numId="4">
    <w:abstractNumId w:val="32"/>
  </w:num>
  <w:num w:numId="5">
    <w:abstractNumId w:val="12"/>
  </w:num>
  <w:num w:numId="6">
    <w:abstractNumId w:val="23"/>
  </w:num>
  <w:num w:numId="7">
    <w:abstractNumId w:val="15"/>
  </w:num>
  <w:num w:numId="8">
    <w:abstractNumId w:val="33"/>
  </w:num>
  <w:num w:numId="9">
    <w:abstractNumId w:val="9"/>
  </w:num>
  <w:num w:numId="10">
    <w:abstractNumId w:val="29"/>
  </w:num>
  <w:num w:numId="11">
    <w:abstractNumId w:val="22"/>
  </w:num>
  <w:num w:numId="12">
    <w:abstractNumId w:val="6"/>
  </w:num>
  <w:num w:numId="13">
    <w:abstractNumId w:val="5"/>
  </w:num>
  <w:num w:numId="14">
    <w:abstractNumId w:val="34"/>
  </w:num>
  <w:num w:numId="15">
    <w:abstractNumId w:val="35"/>
  </w:num>
  <w:num w:numId="16">
    <w:abstractNumId w:val="16"/>
  </w:num>
  <w:num w:numId="17">
    <w:abstractNumId w:val="11"/>
  </w:num>
  <w:num w:numId="18">
    <w:abstractNumId w:val="7"/>
  </w:num>
  <w:num w:numId="19">
    <w:abstractNumId w:val="18"/>
  </w:num>
  <w:num w:numId="20">
    <w:abstractNumId w:val="0"/>
  </w:num>
  <w:num w:numId="21">
    <w:abstractNumId w:val="21"/>
  </w:num>
  <w:num w:numId="22">
    <w:abstractNumId w:val="3"/>
  </w:num>
  <w:num w:numId="23">
    <w:abstractNumId w:val="26"/>
  </w:num>
  <w:num w:numId="24">
    <w:abstractNumId w:val="20"/>
  </w:num>
  <w:num w:numId="25">
    <w:abstractNumId w:val="19"/>
  </w:num>
  <w:num w:numId="26">
    <w:abstractNumId w:val="28"/>
  </w:num>
  <w:num w:numId="27">
    <w:abstractNumId w:val="24"/>
  </w:num>
  <w:num w:numId="28">
    <w:abstractNumId w:val="17"/>
  </w:num>
  <w:num w:numId="29">
    <w:abstractNumId w:val="10"/>
  </w:num>
  <w:num w:numId="30">
    <w:abstractNumId w:val="2"/>
  </w:num>
  <w:num w:numId="31">
    <w:abstractNumId w:val="1"/>
  </w:num>
  <w:num w:numId="32">
    <w:abstractNumId w:val="8"/>
  </w:num>
  <w:num w:numId="33">
    <w:abstractNumId w:val="27"/>
  </w:num>
  <w:num w:numId="34">
    <w:abstractNumId w:val="14"/>
  </w:num>
  <w:num w:numId="35">
    <w:abstractNumId w:val="31"/>
  </w:num>
  <w:num w:numId="36">
    <w:abstractNumId w:val="36"/>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5evprs8z0za6evz20vw2dmsda50r9p0dta&quot;&gt;John N_citation&lt;record-ids&gt;&lt;item&gt;3&lt;/item&gt;&lt;item&gt;4&lt;/item&gt;&lt;item&gt;5&lt;/item&gt;&lt;item&gt;13&lt;/item&gt;&lt;item&gt;62&lt;/item&gt;&lt;item&gt;70&lt;/item&gt;&lt;/record-ids&gt;&lt;/item&gt;&lt;item db-id=&quot;trrp9tz02txsvgew0wdxe5t75fzzfrz59ev0&quot;&gt;Cilia and mTOR&lt;record-ids&gt;&lt;item&gt;7&lt;/item&gt;&lt;item&gt;26&lt;/item&gt;&lt;item&gt;38&lt;/item&gt;&lt;/record-ids&gt;&lt;/item&gt;&lt;item db-id=&quot;z09ft95f8arfpuewzt5v52fn9xxv9e2d5xpx&quot;&gt;Cilia+Ciliopathies&lt;record-ids&gt;&lt;item&gt;40&lt;/item&gt;&lt;item&gt;184&lt;/item&gt;&lt;item&gt;217&lt;/item&gt;&lt;item&gt;334&lt;/item&gt;&lt;item&gt;370&lt;/item&gt;&lt;item&gt;386&lt;/item&gt;&lt;item&gt;387&lt;/item&gt;&lt;item&gt;388&lt;/item&gt;&lt;item&gt;389&lt;/item&gt;&lt;item&gt;390&lt;/item&gt;&lt;item&gt;391&lt;/item&gt;&lt;item&gt;392&lt;/item&gt;&lt;item&gt;393&lt;/item&gt;&lt;item&gt;394&lt;/item&gt;&lt;item&gt;395&lt;/item&gt;&lt;item&gt;396&lt;/item&gt;&lt;item&gt;397&lt;/item&gt;&lt;item&gt;398&lt;/item&gt;&lt;item&gt;399&lt;/item&gt;&lt;item&gt;400&lt;/item&gt;&lt;item&gt;401&lt;/item&gt;&lt;/record-ids&gt;&lt;/item&gt;&lt;/Libraries&gt;"/>
  </w:docVars>
  <w:rsids>
    <w:rsidRoot w:val="003538F5"/>
    <w:rsid w:val="00001C02"/>
    <w:rsid w:val="00003DAE"/>
    <w:rsid w:val="00007D5F"/>
    <w:rsid w:val="00013B79"/>
    <w:rsid w:val="000323DB"/>
    <w:rsid w:val="00040D54"/>
    <w:rsid w:val="00041F50"/>
    <w:rsid w:val="00042311"/>
    <w:rsid w:val="000474A2"/>
    <w:rsid w:val="00047AB7"/>
    <w:rsid w:val="0005563B"/>
    <w:rsid w:val="00060318"/>
    <w:rsid w:val="0006497A"/>
    <w:rsid w:val="000653D7"/>
    <w:rsid w:val="00074C28"/>
    <w:rsid w:val="00077BED"/>
    <w:rsid w:val="000834E3"/>
    <w:rsid w:val="000858C2"/>
    <w:rsid w:val="000869B4"/>
    <w:rsid w:val="00090266"/>
    <w:rsid w:val="00092102"/>
    <w:rsid w:val="00097728"/>
    <w:rsid w:val="000A4956"/>
    <w:rsid w:val="000B11E5"/>
    <w:rsid w:val="000B142A"/>
    <w:rsid w:val="000B2619"/>
    <w:rsid w:val="000B4DF0"/>
    <w:rsid w:val="000C7F91"/>
    <w:rsid w:val="000E38F2"/>
    <w:rsid w:val="000F7034"/>
    <w:rsid w:val="001006B9"/>
    <w:rsid w:val="00107FCB"/>
    <w:rsid w:val="00111451"/>
    <w:rsid w:val="001136FE"/>
    <w:rsid w:val="00115450"/>
    <w:rsid w:val="00122204"/>
    <w:rsid w:val="0012455C"/>
    <w:rsid w:val="001331CB"/>
    <w:rsid w:val="00141705"/>
    <w:rsid w:val="00142C66"/>
    <w:rsid w:val="00145995"/>
    <w:rsid w:val="0015256B"/>
    <w:rsid w:val="001623C8"/>
    <w:rsid w:val="00164C13"/>
    <w:rsid w:val="001666FE"/>
    <w:rsid w:val="001779D0"/>
    <w:rsid w:val="00180B4F"/>
    <w:rsid w:val="00180C16"/>
    <w:rsid w:val="001860DF"/>
    <w:rsid w:val="00192821"/>
    <w:rsid w:val="001A134F"/>
    <w:rsid w:val="001C47EE"/>
    <w:rsid w:val="001D0C53"/>
    <w:rsid w:val="001F26A3"/>
    <w:rsid w:val="00201A62"/>
    <w:rsid w:val="00202730"/>
    <w:rsid w:val="00226062"/>
    <w:rsid w:val="00226BDF"/>
    <w:rsid w:val="00233A20"/>
    <w:rsid w:val="002352D6"/>
    <w:rsid w:val="0023543D"/>
    <w:rsid w:val="00235477"/>
    <w:rsid w:val="00260F6E"/>
    <w:rsid w:val="002764EF"/>
    <w:rsid w:val="0028185E"/>
    <w:rsid w:val="00286739"/>
    <w:rsid w:val="00287289"/>
    <w:rsid w:val="00292E5D"/>
    <w:rsid w:val="00297873"/>
    <w:rsid w:val="002B0953"/>
    <w:rsid w:val="002D1F34"/>
    <w:rsid w:val="002E30C4"/>
    <w:rsid w:val="002E5A1F"/>
    <w:rsid w:val="002F197D"/>
    <w:rsid w:val="002F6001"/>
    <w:rsid w:val="002F6B05"/>
    <w:rsid w:val="00312258"/>
    <w:rsid w:val="00314758"/>
    <w:rsid w:val="0031491D"/>
    <w:rsid w:val="00323A6C"/>
    <w:rsid w:val="00324C14"/>
    <w:rsid w:val="00327156"/>
    <w:rsid w:val="00344D6C"/>
    <w:rsid w:val="0034737D"/>
    <w:rsid w:val="003538F5"/>
    <w:rsid w:val="003563F6"/>
    <w:rsid w:val="0037488B"/>
    <w:rsid w:val="003865E7"/>
    <w:rsid w:val="00386D51"/>
    <w:rsid w:val="00393E0F"/>
    <w:rsid w:val="003A188D"/>
    <w:rsid w:val="003A310E"/>
    <w:rsid w:val="003A6E05"/>
    <w:rsid w:val="003B431C"/>
    <w:rsid w:val="003C35F1"/>
    <w:rsid w:val="003D42AF"/>
    <w:rsid w:val="003D6CD2"/>
    <w:rsid w:val="00403641"/>
    <w:rsid w:val="00421BF1"/>
    <w:rsid w:val="00424ECB"/>
    <w:rsid w:val="00425562"/>
    <w:rsid w:val="004277FF"/>
    <w:rsid w:val="00436FAF"/>
    <w:rsid w:val="004378B1"/>
    <w:rsid w:val="00442BF5"/>
    <w:rsid w:val="004505B4"/>
    <w:rsid w:val="004510C7"/>
    <w:rsid w:val="00470032"/>
    <w:rsid w:val="00470893"/>
    <w:rsid w:val="004724E9"/>
    <w:rsid w:val="00472674"/>
    <w:rsid w:val="00477972"/>
    <w:rsid w:val="00480223"/>
    <w:rsid w:val="00482D9D"/>
    <w:rsid w:val="00497AC9"/>
    <w:rsid w:val="004A2008"/>
    <w:rsid w:val="004A5000"/>
    <w:rsid w:val="004B36DC"/>
    <w:rsid w:val="004B7830"/>
    <w:rsid w:val="004D5714"/>
    <w:rsid w:val="004F38A5"/>
    <w:rsid w:val="004F7A5B"/>
    <w:rsid w:val="00504149"/>
    <w:rsid w:val="00510927"/>
    <w:rsid w:val="00514E52"/>
    <w:rsid w:val="00515741"/>
    <w:rsid w:val="00531355"/>
    <w:rsid w:val="0053290B"/>
    <w:rsid w:val="0053357F"/>
    <w:rsid w:val="00534C3C"/>
    <w:rsid w:val="00541323"/>
    <w:rsid w:val="005522BA"/>
    <w:rsid w:val="00552EB5"/>
    <w:rsid w:val="00555636"/>
    <w:rsid w:val="00561D15"/>
    <w:rsid w:val="00567908"/>
    <w:rsid w:val="0057008E"/>
    <w:rsid w:val="00570EB7"/>
    <w:rsid w:val="005742DE"/>
    <w:rsid w:val="0058582F"/>
    <w:rsid w:val="00590C68"/>
    <w:rsid w:val="0059483B"/>
    <w:rsid w:val="00595876"/>
    <w:rsid w:val="005A072E"/>
    <w:rsid w:val="005A5108"/>
    <w:rsid w:val="005A5BD8"/>
    <w:rsid w:val="005A76C7"/>
    <w:rsid w:val="005B21F9"/>
    <w:rsid w:val="005B2A2D"/>
    <w:rsid w:val="005C5022"/>
    <w:rsid w:val="005E2D08"/>
    <w:rsid w:val="005E314A"/>
    <w:rsid w:val="0061612A"/>
    <w:rsid w:val="00623AB9"/>
    <w:rsid w:val="00623CDA"/>
    <w:rsid w:val="006378A9"/>
    <w:rsid w:val="00662182"/>
    <w:rsid w:val="006631CF"/>
    <w:rsid w:val="00675929"/>
    <w:rsid w:val="00684BF6"/>
    <w:rsid w:val="00696569"/>
    <w:rsid w:val="006A6D0B"/>
    <w:rsid w:val="006B2EDD"/>
    <w:rsid w:val="006B37C3"/>
    <w:rsid w:val="006B5631"/>
    <w:rsid w:val="006D1064"/>
    <w:rsid w:val="006D656D"/>
    <w:rsid w:val="006D7CD7"/>
    <w:rsid w:val="006E22D6"/>
    <w:rsid w:val="006E42C0"/>
    <w:rsid w:val="006E71BB"/>
    <w:rsid w:val="006F163D"/>
    <w:rsid w:val="006F1E9B"/>
    <w:rsid w:val="006F22F6"/>
    <w:rsid w:val="00706E1F"/>
    <w:rsid w:val="0071569B"/>
    <w:rsid w:val="00720CF3"/>
    <w:rsid w:val="00727D6D"/>
    <w:rsid w:val="0073215C"/>
    <w:rsid w:val="007401C0"/>
    <w:rsid w:val="00743C30"/>
    <w:rsid w:val="00743DA3"/>
    <w:rsid w:val="0075649E"/>
    <w:rsid w:val="00774BD1"/>
    <w:rsid w:val="0078084A"/>
    <w:rsid w:val="00783E63"/>
    <w:rsid w:val="00784EDE"/>
    <w:rsid w:val="007A207C"/>
    <w:rsid w:val="007A7D7A"/>
    <w:rsid w:val="007A7E1F"/>
    <w:rsid w:val="007B6A41"/>
    <w:rsid w:val="007E396E"/>
    <w:rsid w:val="007E39A6"/>
    <w:rsid w:val="007E3C21"/>
    <w:rsid w:val="007F1DF0"/>
    <w:rsid w:val="007F2D13"/>
    <w:rsid w:val="007F572D"/>
    <w:rsid w:val="007F63D4"/>
    <w:rsid w:val="007F6964"/>
    <w:rsid w:val="007F69A5"/>
    <w:rsid w:val="008035A8"/>
    <w:rsid w:val="00807B47"/>
    <w:rsid w:val="00822775"/>
    <w:rsid w:val="008239BB"/>
    <w:rsid w:val="008275AA"/>
    <w:rsid w:val="00842915"/>
    <w:rsid w:val="0085196C"/>
    <w:rsid w:val="00851E9E"/>
    <w:rsid w:val="00862FA0"/>
    <w:rsid w:val="0087033C"/>
    <w:rsid w:val="00872C1B"/>
    <w:rsid w:val="00873387"/>
    <w:rsid w:val="0088101B"/>
    <w:rsid w:val="00881A42"/>
    <w:rsid w:val="008846A1"/>
    <w:rsid w:val="0088579F"/>
    <w:rsid w:val="008871B6"/>
    <w:rsid w:val="00893EDE"/>
    <w:rsid w:val="008A137C"/>
    <w:rsid w:val="008A2A03"/>
    <w:rsid w:val="008A576B"/>
    <w:rsid w:val="008A5853"/>
    <w:rsid w:val="008B0578"/>
    <w:rsid w:val="008B5412"/>
    <w:rsid w:val="008D170C"/>
    <w:rsid w:val="008F7CF1"/>
    <w:rsid w:val="00900E13"/>
    <w:rsid w:val="00940FCF"/>
    <w:rsid w:val="00943ADA"/>
    <w:rsid w:val="0095450D"/>
    <w:rsid w:val="009608AC"/>
    <w:rsid w:val="009872E9"/>
    <w:rsid w:val="009A794F"/>
    <w:rsid w:val="009C33A6"/>
    <w:rsid w:val="009C3770"/>
    <w:rsid w:val="009C5C9B"/>
    <w:rsid w:val="009C5EF6"/>
    <w:rsid w:val="009C773B"/>
    <w:rsid w:val="009D0B36"/>
    <w:rsid w:val="009F6A21"/>
    <w:rsid w:val="009F7A3D"/>
    <w:rsid w:val="00A047CB"/>
    <w:rsid w:val="00A06EBB"/>
    <w:rsid w:val="00A215C3"/>
    <w:rsid w:val="00A24318"/>
    <w:rsid w:val="00A30ACD"/>
    <w:rsid w:val="00A31980"/>
    <w:rsid w:val="00A46A0D"/>
    <w:rsid w:val="00A472AC"/>
    <w:rsid w:val="00A47E34"/>
    <w:rsid w:val="00A52E1F"/>
    <w:rsid w:val="00A55530"/>
    <w:rsid w:val="00A6178E"/>
    <w:rsid w:val="00A61B7F"/>
    <w:rsid w:val="00A62467"/>
    <w:rsid w:val="00A70AEE"/>
    <w:rsid w:val="00A863B6"/>
    <w:rsid w:val="00A91F4E"/>
    <w:rsid w:val="00A97B49"/>
    <w:rsid w:val="00AA509D"/>
    <w:rsid w:val="00AB6688"/>
    <w:rsid w:val="00AD4739"/>
    <w:rsid w:val="00AD63D8"/>
    <w:rsid w:val="00AE3048"/>
    <w:rsid w:val="00AE36D6"/>
    <w:rsid w:val="00AE7A59"/>
    <w:rsid w:val="00AF0181"/>
    <w:rsid w:val="00AF5E4C"/>
    <w:rsid w:val="00B004B9"/>
    <w:rsid w:val="00B029EB"/>
    <w:rsid w:val="00B10F09"/>
    <w:rsid w:val="00B15E0D"/>
    <w:rsid w:val="00B26533"/>
    <w:rsid w:val="00B354CA"/>
    <w:rsid w:val="00B54EA5"/>
    <w:rsid w:val="00B65B37"/>
    <w:rsid w:val="00B7169F"/>
    <w:rsid w:val="00B73901"/>
    <w:rsid w:val="00B82A36"/>
    <w:rsid w:val="00B82F2D"/>
    <w:rsid w:val="00B85880"/>
    <w:rsid w:val="00B91F14"/>
    <w:rsid w:val="00B9267F"/>
    <w:rsid w:val="00BA27A7"/>
    <w:rsid w:val="00BB290C"/>
    <w:rsid w:val="00BB792F"/>
    <w:rsid w:val="00BC2D41"/>
    <w:rsid w:val="00BD2064"/>
    <w:rsid w:val="00BD3317"/>
    <w:rsid w:val="00BE081C"/>
    <w:rsid w:val="00BE4409"/>
    <w:rsid w:val="00BE7AF7"/>
    <w:rsid w:val="00BF3DB5"/>
    <w:rsid w:val="00C06045"/>
    <w:rsid w:val="00C14137"/>
    <w:rsid w:val="00C141FC"/>
    <w:rsid w:val="00C15260"/>
    <w:rsid w:val="00C155CF"/>
    <w:rsid w:val="00C160BC"/>
    <w:rsid w:val="00C26738"/>
    <w:rsid w:val="00C42F2E"/>
    <w:rsid w:val="00C50B02"/>
    <w:rsid w:val="00C5139D"/>
    <w:rsid w:val="00C565FC"/>
    <w:rsid w:val="00C62FC9"/>
    <w:rsid w:val="00C72D51"/>
    <w:rsid w:val="00C760E7"/>
    <w:rsid w:val="00C81DA6"/>
    <w:rsid w:val="00C84E64"/>
    <w:rsid w:val="00C87B1F"/>
    <w:rsid w:val="00C92C8E"/>
    <w:rsid w:val="00C95BCD"/>
    <w:rsid w:val="00CA7DB3"/>
    <w:rsid w:val="00CB35F9"/>
    <w:rsid w:val="00CC1223"/>
    <w:rsid w:val="00CC2D6E"/>
    <w:rsid w:val="00CE1919"/>
    <w:rsid w:val="00CE6D3A"/>
    <w:rsid w:val="00CF2E99"/>
    <w:rsid w:val="00CF51AD"/>
    <w:rsid w:val="00D00B14"/>
    <w:rsid w:val="00D00F4B"/>
    <w:rsid w:val="00D2689E"/>
    <w:rsid w:val="00D34467"/>
    <w:rsid w:val="00D37174"/>
    <w:rsid w:val="00D45DF9"/>
    <w:rsid w:val="00D52A8C"/>
    <w:rsid w:val="00D53E2E"/>
    <w:rsid w:val="00D81719"/>
    <w:rsid w:val="00D848F7"/>
    <w:rsid w:val="00D90A02"/>
    <w:rsid w:val="00D92C43"/>
    <w:rsid w:val="00D92CEF"/>
    <w:rsid w:val="00D92F10"/>
    <w:rsid w:val="00D95058"/>
    <w:rsid w:val="00DA2F48"/>
    <w:rsid w:val="00DC3E42"/>
    <w:rsid w:val="00DD7B3D"/>
    <w:rsid w:val="00DE0797"/>
    <w:rsid w:val="00DF0AE4"/>
    <w:rsid w:val="00E0422C"/>
    <w:rsid w:val="00E04889"/>
    <w:rsid w:val="00E21701"/>
    <w:rsid w:val="00E21DC1"/>
    <w:rsid w:val="00E31BA0"/>
    <w:rsid w:val="00E368DF"/>
    <w:rsid w:val="00E41EB9"/>
    <w:rsid w:val="00E529A6"/>
    <w:rsid w:val="00E52A9E"/>
    <w:rsid w:val="00E559A9"/>
    <w:rsid w:val="00E56F2A"/>
    <w:rsid w:val="00E57CA3"/>
    <w:rsid w:val="00E60451"/>
    <w:rsid w:val="00E62461"/>
    <w:rsid w:val="00E71C87"/>
    <w:rsid w:val="00E902A8"/>
    <w:rsid w:val="00E90ACB"/>
    <w:rsid w:val="00E96890"/>
    <w:rsid w:val="00EA2DB2"/>
    <w:rsid w:val="00EA6F84"/>
    <w:rsid w:val="00EB60FC"/>
    <w:rsid w:val="00EC2BF4"/>
    <w:rsid w:val="00EC2CA9"/>
    <w:rsid w:val="00EC5FAB"/>
    <w:rsid w:val="00EC6CE5"/>
    <w:rsid w:val="00EE0CDA"/>
    <w:rsid w:val="00EE1D3A"/>
    <w:rsid w:val="00EE1E8E"/>
    <w:rsid w:val="00EE54DE"/>
    <w:rsid w:val="00EF2C7D"/>
    <w:rsid w:val="00EF4D9F"/>
    <w:rsid w:val="00F0703C"/>
    <w:rsid w:val="00F17EDC"/>
    <w:rsid w:val="00F3447B"/>
    <w:rsid w:val="00F536B5"/>
    <w:rsid w:val="00F60FFE"/>
    <w:rsid w:val="00F72B82"/>
    <w:rsid w:val="00F757D4"/>
    <w:rsid w:val="00F84EB0"/>
    <w:rsid w:val="00F84FB2"/>
    <w:rsid w:val="00F960D8"/>
    <w:rsid w:val="00F9731E"/>
    <w:rsid w:val="00FC4DBE"/>
    <w:rsid w:val="00FC5B1C"/>
    <w:rsid w:val="00FC71CE"/>
    <w:rsid w:val="00FE182B"/>
    <w:rsid w:val="00FE4203"/>
    <w:rsid w:val="00FF7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A522E1"/>
  <w15:docId w15:val="{2E14B33D-B512-4480-9BA4-94F92271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2F2D"/>
  </w:style>
  <w:style w:type="paragraph" w:styleId="berschrift1">
    <w:name w:val="heading 1"/>
    <w:basedOn w:val="Standard"/>
    <w:link w:val="berschrift1Zchn"/>
    <w:uiPriority w:val="9"/>
    <w:qFormat/>
    <w:rsid w:val="00532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2867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538F5"/>
    <w:pPr>
      <w:ind w:left="720"/>
      <w:contextualSpacing/>
    </w:pPr>
  </w:style>
  <w:style w:type="table" w:styleId="Tabellenraster">
    <w:name w:val="Table Grid"/>
    <w:basedOn w:val="NormaleTabelle"/>
    <w:uiPriority w:val="39"/>
    <w:rsid w:val="00C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F17EDC"/>
    <w:pPr>
      <w:tabs>
        <w:tab w:val="center" w:pos="4536"/>
        <w:tab w:val="right" w:pos="9072"/>
      </w:tabs>
      <w:spacing w:after="0" w:line="240" w:lineRule="auto"/>
    </w:pPr>
  </w:style>
  <w:style w:type="character" w:customStyle="1" w:styleId="KopfzeileZchn">
    <w:name w:val="Kopfzeile Zchn"/>
    <w:basedOn w:val="Absatz-Standardschriftart"/>
    <w:link w:val="Kopfzeile"/>
    <w:rsid w:val="00F17EDC"/>
  </w:style>
  <w:style w:type="paragraph" w:styleId="Fuzeile">
    <w:name w:val="footer"/>
    <w:basedOn w:val="Standard"/>
    <w:link w:val="FuzeileZchn"/>
    <w:uiPriority w:val="99"/>
    <w:unhideWhenUsed/>
    <w:rsid w:val="00F17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EDC"/>
  </w:style>
  <w:style w:type="paragraph" w:styleId="Kommentartext">
    <w:name w:val="annotation text"/>
    <w:basedOn w:val="Standard"/>
    <w:link w:val="KommentartextZchn"/>
    <w:uiPriority w:val="99"/>
    <w:semiHidden/>
    <w:unhideWhenUsed/>
    <w:rsid w:val="007A7D7A"/>
    <w:pPr>
      <w:spacing w:after="0" w:line="240" w:lineRule="auto"/>
    </w:pPr>
    <w:rPr>
      <w:rFonts w:ascii="Cambria" w:eastAsia="Cambria" w:hAnsi="Cambria" w:cs="Times New Roman"/>
      <w:color w:val="000000"/>
      <w:sz w:val="20"/>
      <w:szCs w:val="20"/>
      <w:lang w:eastAsia="ja-JP"/>
    </w:rPr>
  </w:style>
  <w:style w:type="character" w:customStyle="1" w:styleId="KommentartextZchn">
    <w:name w:val="Kommentartext Zchn"/>
    <w:basedOn w:val="Absatz-Standardschriftart"/>
    <w:link w:val="Kommentartext"/>
    <w:uiPriority w:val="99"/>
    <w:semiHidden/>
    <w:rsid w:val="007A7D7A"/>
    <w:rPr>
      <w:rFonts w:ascii="Cambria" w:eastAsia="Cambria" w:hAnsi="Cambria" w:cs="Times New Roman"/>
      <w:color w:val="000000"/>
      <w:sz w:val="20"/>
      <w:szCs w:val="20"/>
      <w:lang w:eastAsia="ja-JP"/>
    </w:rPr>
  </w:style>
  <w:style w:type="paragraph" w:styleId="Sprechblasentext">
    <w:name w:val="Balloon Text"/>
    <w:basedOn w:val="Standard"/>
    <w:link w:val="SprechblasentextZchn"/>
    <w:uiPriority w:val="99"/>
    <w:semiHidden/>
    <w:unhideWhenUsed/>
    <w:rsid w:val="00F070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03C"/>
    <w:rPr>
      <w:rFonts w:ascii="Tahoma" w:hAnsi="Tahoma" w:cs="Tahoma"/>
      <w:sz w:val="16"/>
      <w:szCs w:val="16"/>
    </w:rPr>
  </w:style>
  <w:style w:type="character" w:styleId="Kommentarzeichen">
    <w:name w:val="annotation reference"/>
    <w:basedOn w:val="Absatz-Standardschriftart"/>
    <w:uiPriority w:val="99"/>
    <w:semiHidden/>
    <w:unhideWhenUsed/>
    <w:rsid w:val="007F1DF0"/>
    <w:rPr>
      <w:sz w:val="16"/>
      <w:szCs w:val="16"/>
    </w:rPr>
  </w:style>
  <w:style w:type="paragraph" w:styleId="Kommentarthema">
    <w:name w:val="annotation subject"/>
    <w:basedOn w:val="Kommentartext"/>
    <w:next w:val="Kommentartext"/>
    <w:link w:val="KommentarthemaZchn"/>
    <w:uiPriority w:val="99"/>
    <w:semiHidden/>
    <w:unhideWhenUsed/>
    <w:rsid w:val="007F1DF0"/>
    <w:pPr>
      <w:spacing w:after="200"/>
    </w:pPr>
    <w:rPr>
      <w:rFonts w:asciiTheme="minorHAnsi" w:eastAsiaTheme="minorHAnsi" w:hAnsiTheme="minorHAnsi" w:cstheme="minorBidi"/>
      <w:b/>
      <w:bCs/>
      <w:color w:val="auto"/>
      <w:lang w:eastAsia="en-US"/>
    </w:rPr>
  </w:style>
  <w:style w:type="character" w:customStyle="1" w:styleId="KommentarthemaZchn">
    <w:name w:val="Kommentarthema Zchn"/>
    <w:basedOn w:val="KommentartextZchn"/>
    <w:link w:val="Kommentarthema"/>
    <w:uiPriority w:val="99"/>
    <w:semiHidden/>
    <w:rsid w:val="007F1DF0"/>
    <w:rPr>
      <w:rFonts w:ascii="Cambria" w:eastAsia="Cambria" w:hAnsi="Cambria" w:cs="Times New Roman"/>
      <w:b/>
      <w:bCs/>
      <w:color w:val="000000"/>
      <w:sz w:val="20"/>
      <w:szCs w:val="20"/>
      <w:lang w:eastAsia="ja-JP"/>
    </w:rPr>
  </w:style>
  <w:style w:type="character" w:styleId="Platzhaltertext">
    <w:name w:val="Placeholder Text"/>
    <w:basedOn w:val="Absatz-Standardschriftart"/>
    <w:uiPriority w:val="99"/>
    <w:semiHidden/>
    <w:rsid w:val="008A576B"/>
    <w:rPr>
      <w:color w:val="808080"/>
    </w:rPr>
  </w:style>
  <w:style w:type="character" w:styleId="Hyperlink">
    <w:name w:val="Hyperlink"/>
    <w:basedOn w:val="Absatz-Standardschriftart"/>
    <w:uiPriority w:val="99"/>
    <w:unhideWhenUsed/>
    <w:rsid w:val="000A4956"/>
    <w:rPr>
      <w:color w:val="0000FF" w:themeColor="hyperlink"/>
      <w:u w:val="single"/>
    </w:rPr>
  </w:style>
  <w:style w:type="character" w:customStyle="1" w:styleId="ListenabsatzZchn">
    <w:name w:val="Listenabsatz Zchn"/>
    <w:basedOn w:val="Absatz-Standardschriftart"/>
    <w:link w:val="Listenabsatz"/>
    <w:uiPriority w:val="34"/>
    <w:rsid w:val="000323DB"/>
  </w:style>
  <w:style w:type="table" w:customStyle="1" w:styleId="Tabellenraster2">
    <w:name w:val="Tabellenraster2"/>
    <w:basedOn w:val="NormaleTabelle"/>
    <w:next w:val="Tabellenraster"/>
    <w:uiPriority w:val="39"/>
    <w:rsid w:val="00851E9E"/>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23543D"/>
    <w:pPr>
      <w:spacing w:after="0"/>
      <w:jc w:val="center"/>
    </w:pPr>
    <w:rPr>
      <w:rFonts w:ascii="Calibri" w:hAnsi="Calibri" w:cs="Calibri"/>
      <w:noProof/>
      <w:lang w:val="en-US"/>
    </w:rPr>
  </w:style>
  <w:style w:type="character" w:customStyle="1" w:styleId="EndNoteBibliographyTitleZchn">
    <w:name w:val="EndNote Bibliography Title Zchn"/>
    <w:basedOn w:val="ListenabsatzZchn"/>
    <w:link w:val="EndNoteBibliographyTitle"/>
    <w:rsid w:val="0023543D"/>
    <w:rPr>
      <w:rFonts w:ascii="Calibri" w:hAnsi="Calibri" w:cs="Calibri"/>
      <w:noProof/>
      <w:lang w:val="en-US"/>
    </w:rPr>
  </w:style>
  <w:style w:type="paragraph" w:customStyle="1" w:styleId="EndNoteBibliography">
    <w:name w:val="EndNote Bibliography"/>
    <w:basedOn w:val="Standard"/>
    <w:link w:val="EndNoteBibliographyZchn"/>
    <w:rsid w:val="0023543D"/>
    <w:pPr>
      <w:spacing w:line="240" w:lineRule="auto"/>
    </w:pPr>
    <w:rPr>
      <w:rFonts w:ascii="Calibri" w:hAnsi="Calibri" w:cs="Calibri"/>
      <w:noProof/>
      <w:lang w:val="en-US"/>
    </w:rPr>
  </w:style>
  <w:style w:type="character" w:customStyle="1" w:styleId="EndNoteBibliographyZchn">
    <w:name w:val="EndNote Bibliography Zchn"/>
    <w:basedOn w:val="ListenabsatzZchn"/>
    <w:link w:val="EndNoteBibliography"/>
    <w:rsid w:val="0023543D"/>
    <w:rPr>
      <w:rFonts w:ascii="Calibri" w:hAnsi="Calibri" w:cs="Calibri"/>
      <w:noProof/>
      <w:lang w:val="en-US"/>
    </w:rPr>
  </w:style>
  <w:style w:type="character" w:customStyle="1" w:styleId="jrnl">
    <w:name w:val="jrnl"/>
    <w:basedOn w:val="Absatz-Standardschriftart"/>
    <w:rsid w:val="004B7830"/>
  </w:style>
  <w:style w:type="character" w:styleId="Hervorhebung">
    <w:name w:val="Emphasis"/>
    <w:basedOn w:val="Absatz-Standardschriftart"/>
    <w:uiPriority w:val="20"/>
    <w:qFormat/>
    <w:rsid w:val="004B7830"/>
    <w:rPr>
      <w:i/>
      <w:iCs/>
    </w:rPr>
  </w:style>
  <w:style w:type="paragraph" w:styleId="Funotentext">
    <w:name w:val="footnote text"/>
    <w:basedOn w:val="Standard"/>
    <w:link w:val="FunotentextZchn"/>
    <w:semiHidden/>
    <w:rsid w:val="00B7169F"/>
    <w:pPr>
      <w:spacing w:after="0" w:line="240" w:lineRule="auto"/>
    </w:pPr>
    <w:rPr>
      <w:rFonts w:ascii="Arial" w:eastAsia="Times New Roman" w:hAnsi="Arial" w:cs="Times New Roman"/>
      <w:sz w:val="20"/>
      <w:szCs w:val="20"/>
      <w:lang w:val="x-none" w:eastAsia="x-none"/>
    </w:rPr>
  </w:style>
  <w:style w:type="character" w:customStyle="1" w:styleId="FunotentextZchn">
    <w:name w:val="Fußnotentext Zchn"/>
    <w:basedOn w:val="Absatz-Standardschriftart"/>
    <w:link w:val="Funotentext"/>
    <w:semiHidden/>
    <w:rsid w:val="00B7169F"/>
    <w:rPr>
      <w:rFonts w:ascii="Arial" w:eastAsia="Times New Roman" w:hAnsi="Arial" w:cs="Times New Roman"/>
      <w:sz w:val="20"/>
      <w:szCs w:val="20"/>
      <w:lang w:val="x-none" w:eastAsia="x-none"/>
    </w:rPr>
  </w:style>
  <w:style w:type="paragraph" w:styleId="StandardWeb">
    <w:name w:val="Normal (Web)"/>
    <w:basedOn w:val="Standard"/>
    <w:uiPriority w:val="99"/>
    <w:unhideWhenUsed/>
    <w:rsid w:val="00041F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erschrift1Zchn">
    <w:name w:val="Überschrift 1 Zchn"/>
    <w:basedOn w:val="Absatz-Standardschriftart"/>
    <w:link w:val="berschrift1"/>
    <w:uiPriority w:val="9"/>
    <w:rsid w:val="0053290B"/>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E60451"/>
    <w:rPr>
      <w:b/>
      <w:bCs/>
    </w:rPr>
  </w:style>
  <w:style w:type="character" w:customStyle="1" w:styleId="period">
    <w:name w:val="period"/>
    <w:basedOn w:val="Absatz-Standardschriftart"/>
    <w:rsid w:val="00BA27A7"/>
  </w:style>
  <w:style w:type="character" w:customStyle="1" w:styleId="cit">
    <w:name w:val="cit"/>
    <w:basedOn w:val="Absatz-Standardschriftart"/>
    <w:rsid w:val="00BA27A7"/>
  </w:style>
  <w:style w:type="paragraph" w:styleId="Endnotentext">
    <w:name w:val="endnote text"/>
    <w:basedOn w:val="Standard"/>
    <w:link w:val="EndnotentextZchn"/>
    <w:uiPriority w:val="99"/>
    <w:semiHidden/>
    <w:unhideWhenUsed/>
    <w:rsid w:val="006A6D0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A6D0B"/>
    <w:rPr>
      <w:sz w:val="20"/>
      <w:szCs w:val="20"/>
    </w:rPr>
  </w:style>
  <w:style w:type="character" w:styleId="Endnotenzeichen">
    <w:name w:val="endnote reference"/>
    <w:basedOn w:val="Absatz-Standardschriftart"/>
    <w:uiPriority w:val="99"/>
    <w:semiHidden/>
    <w:unhideWhenUsed/>
    <w:rsid w:val="006A6D0B"/>
    <w:rPr>
      <w:vertAlign w:val="superscript"/>
    </w:rPr>
  </w:style>
  <w:style w:type="character" w:customStyle="1" w:styleId="berschrift3Zchn">
    <w:name w:val="Überschrift 3 Zchn"/>
    <w:basedOn w:val="Absatz-Standardschriftart"/>
    <w:link w:val="berschrift3"/>
    <w:uiPriority w:val="9"/>
    <w:semiHidden/>
    <w:rsid w:val="00286739"/>
    <w:rPr>
      <w:rFonts w:asciiTheme="majorHAnsi" w:eastAsiaTheme="majorEastAsia" w:hAnsiTheme="majorHAnsi" w:cstheme="majorBidi"/>
      <w:color w:val="243F60" w:themeColor="accent1" w:themeShade="7F"/>
      <w:sz w:val="24"/>
      <w:szCs w:val="24"/>
    </w:rPr>
  </w:style>
  <w:style w:type="paragraph" w:customStyle="1" w:styleId="Habilitation">
    <w:name w:val="Habilitation"/>
    <w:basedOn w:val="Standard"/>
    <w:rsid w:val="00286739"/>
    <w:pPr>
      <w:spacing w:after="0" w:line="480" w:lineRule="auto"/>
      <w:jc w:val="both"/>
    </w:pPr>
    <w:rPr>
      <w:rFonts w:ascii="Arial" w:eastAsia="Times New Roman" w:hAnsi="Arial" w:cs="Times New Roman"/>
      <w:sz w:val="24"/>
      <w:szCs w:val="20"/>
      <w:lang w:eastAsia="de-DE"/>
    </w:rPr>
  </w:style>
  <w:style w:type="paragraph" w:customStyle="1" w:styleId="Titel1">
    <w:name w:val="Titel1"/>
    <w:basedOn w:val="Standard"/>
    <w:rsid w:val="00286739"/>
    <w:pPr>
      <w:spacing w:beforeLines="1" w:afterLines="1" w:after="0" w:line="240" w:lineRule="auto"/>
    </w:pPr>
    <w:rPr>
      <w:rFonts w:ascii="Times" w:eastAsia="Times New Roman" w:hAnsi="Times"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43">
      <w:bodyDiv w:val="1"/>
      <w:marLeft w:val="0"/>
      <w:marRight w:val="0"/>
      <w:marTop w:val="0"/>
      <w:marBottom w:val="0"/>
      <w:divBdr>
        <w:top w:val="none" w:sz="0" w:space="0" w:color="auto"/>
        <w:left w:val="none" w:sz="0" w:space="0" w:color="auto"/>
        <w:bottom w:val="none" w:sz="0" w:space="0" w:color="auto"/>
        <w:right w:val="none" w:sz="0" w:space="0" w:color="auto"/>
      </w:divBdr>
      <w:divsChild>
        <w:div w:id="2081247925">
          <w:marLeft w:val="0"/>
          <w:marRight w:val="0"/>
          <w:marTop w:val="0"/>
          <w:marBottom w:val="0"/>
          <w:divBdr>
            <w:top w:val="single" w:sz="6" w:space="0" w:color="auto"/>
            <w:left w:val="single" w:sz="6" w:space="0" w:color="auto"/>
            <w:bottom w:val="single" w:sz="6" w:space="0" w:color="auto"/>
            <w:right w:val="single" w:sz="6" w:space="0" w:color="auto"/>
          </w:divBdr>
          <w:divsChild>
            <w:div w:id="5431797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4585243">
      <w:bodyDiv w:val="1"/>
      <w:marLeft w:val="0"/>
      <w:marRight w:val="0"/>
      <w:marTop w:val="0"/>
      <w:marBottom w:val="0"/>
      <w:divBdr>
        <w:top w:val="none" w:sz="0" w:space="0" w:color="auto"/>
        <w:left w:val="none" w:sz="0" w:space="0" w:color="auto"/>
        <w:bottom w:val="none" w:sz="0" w:space="0" w:color="auto"/>
        <w:right w:val="none" w:sz="0" w:space="0" w:color="auto"/>
      </w:divBdr>
      <w:divsChild>
        <w:div w:id="1541212464">
          <w:marLeft w:val="0"/>
          <w:marRight w:val="0"/>
          <w:marTop w:val="0"/>
          <w:marBottom w:val="0"/>
          <w:divBdr>
            <w:top w:val="none" w:sz="0" w:space="0" w:color="auto"/>
            <w:left w:val="none" w:sz="0" w:space="0" w:color="auto"/>
            <w:bottom w:val="none" w:sz="0" w:space="0" w:color="auto"/>
            <w:right w:val="none" w:sz="0" w:space="0" w:color="auto"/>
          </w:divBdr>
          <w:divsChild>
            <w:div w:id="974749260">
              <w:marLeft w:val="0"/>
              <w:marRight w:val="0"/>
              <w:marTop w:val="0"/>
              <w:marBottom w:val="0"/>
              <w:divBdr>
                <w:top w:val="single" w:sz="6" w:space="0" w:color="auto"/>
                <w:left w:val="single" w:sz="6" w:space="0" w:color="auto"/>
                <w:bottom w:val="single" w:sz="6" w:space="0" w:color="auto"/>
                <w:right w:val="single" w:sz="6" w:space="0" w:color="auto"/>
              </w:divBdr>
              <w:divsChild>
                <w:div w:id="9443822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69821819">
      <w:bodyDiv w:val="1"/>
      <w:marLeft w:val="0"/>
      <w:marRight w:val="0"/>
      <w:marTop w:val="0"/>
      <w:marBottom w:val="0"/>
      <w:divBdr>
        <w:top w:val="none" w:sz="0" w:space="0" w:color="auto"/>
        <w:left w:val="none" w:sz="0" w:space="0" w:color="auto"/>
        <w:bottom w:val="none" w:sz="0" w:space="0" w:color="auto"/>
        <w:right w:val="none" w:sz="0" w:space="0" w:color="auto"/>
      </w:divBdr>
      <w:divsChild>
        <w:div w:id="1614440292">
          <w:marLeft w:val="0"/>
          <w:marRight w:val="0"/>
          <w:marTop w:val="0"/>
          <w:marBottom w:val="0"/>
          <w:divBdr>
            <w:top w:val="single" w:sz="6" w:space="0" w:color="auto"/>
            <w:left w:val="single" w:sz="6" w:space="0" w:color="auto"/>
            <w:bottom w:val="single" w:sz="6" w:space="0" w:color="auto"/>
            <w:right w:val="single" w:sz="6" w:space="0" w:color="auto"/>
          </w:divBdr>
          <w:divsChild>
            <w:div w:id="19734413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7206032">
      <w:bodyDiv w:val="1"/>
      <w:marLeft w:val="0"/>
      <w:marRight w:val="0"/>
      <w:marTop w:val="0"/>
      <w:marBottom w:val="0"/>
      <w:divBdr>
        <w:top w:val="none" w:sz="0" w:space="0" w:color="auto"/>
        <w:left w:val="none" w:sz="0" w:space="0" w:color="auto"/>
        <w:bottom w:val="none" w:sz="0" w:space="0" w:color="auto"/>
        <w:right w:val="none" w:sz="0" w:space="0" w:color="auto"/>
      </w:divBdr>
      <w:divsChild>
        <w:div w:id="1850487772">
          <w:marLeft w:val="0"/>
          <w:marRight w:val="0"/>
          <w:marTop w:val="0"/>
          <w:marBottom w:val="0"/>
          <w:divBdr>
            <w:top w:val="single" w:sz="6" w:space="0" w:color="auto"/>
            <w:left w:val="single" w:sz="6" w:space="0" w:color="auto"/>
            <w:bottom w:val="single" w:sz="6" w:space="0" w:color="auto"/>
            <w:right w:val="single" w:sz="6" w:space="0" w:color="auto"/>
          </w:divBdr>
          <w:divsChild>
            <w:div w:id="4355163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9306327">
      <w:bodyDiv w:val="1"/>
      <w:marLeft w:val="0"/>
      <w:marRight w:val="0"/>
      <w:marTop w:val="0"/>
      <w:marBottom w:val="0"/>
      <w:divBdr>
        <w:top w:val="none" w:sz="0" w:space="0" w:color="auto"/>
        <w:left w:val="none" w:sz="0" w:space="0" w:color="auto"/>
        <w:bottom w:val="none" w:sz="0" w:space="0" w:color="auto"/>
        <w:right w:val="none" w:sz="0" w:space="0" w:color="auto"/>
      </w:divBdr>
    </w:div>
    <w:div w:id="461264829">
      <w:bodyDiv w:val="1"/>
      <w:marLeft w:val="0"/>
      <w:marRight w:val="0"/>
      <w:marTop w:val="0"/>
      <w:marBottom w:val="0"/>
      <w:divBdr>
        <w:top w:val="none" w:sz="0" w:space="0" w:color="auto"/>
        <w:left w:val="none" w:sz="0" w:space="0" w:color="auto"/>
        <w:bottom w:val="none" w:sz="0" w:space="0" w:color="auto"/>
        <w:right w:val="none" w:sz="0" w:space="0" w:color="auto"/>
      </w:divBdr>
      <w:divsChild>
        <w:div w:id="1706563196">
          <w:marLeft w:val="0"/>
          <w:marRight w:val="0"/>
          <w:marTop w:val="0"/>
          <w:marBottom w:val="0"/>
          <w:divBdr>
            <w:top w:val="none" w:sz="0" w:space="0" w:color="auto"/>
            <w:left w:val="none" w:sz="0" w:space="0" w:color="auto"/>
            <w:bottom w:val="none" w:sz="0" w:space="0" w:color="auto"/>
            <w:right w:val="none" w:sz="0" w:space="0" w:color="auto"/>
          </w:divBdr>
          <w:divsChild>
            <w:div w:id="449280578">
              <w:marLeft w:val="0"/>
              <w:marRight w:val="0"/>
              <w:marTop w:val="0"/>
              <w:marBottom w:val="0"/>
              <w:divBdr>
                <w:top w:val="none" w:sz="0" w:space="0" w:color="auto"/>
                <w:left w:val="none" w:sz="0" w:space="0" w:color="auto"/>
                <w:bottom w:val="none" w:sz="0" w:space="0" w:color="auto"/>
                <w:right w:val="none" w:sz="0" w:space="0" w:color="auto"/>
              </w:divBdr>
              <w:divsChild>
                <w:div w:id="1725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3096">
      <w:bodyDiv w:val="1"/>
      <w:marLeft w:val="0"/>
      <w:marRight w:val="0"/>
      <w:marTop w:val="0"/>
      <w:marBottom w:val="0"/>
      <w:divBdr>
        <w:top w:val="none" w:sz="0" w:space="0" w:color="auto"/>
        <w:left w:val="none" w:sz="0" w:space="0" w:color="auto"/>
        <w:bottom w:val="none" w:sz="0" w:space="0" w:color="auto"/>
        <w:right w:val="none" w:sz="0" w:space="0" w:color="auto"/>
      </w:divBdr>
      <w:divsChild>
        <w:div w:id="630937891">
          <w:marLeft w:val="0"/>
          <w:marRight w:val="0"/>
          <w:marTop w:val="0"/>
          <w:marBottom w:val="0"/>
          <w:divBdr>
            <w:top w:val="single" w:sz="6" w:space="0" w:color="auto"/>
            <w:left w:val="single" w:sz="6" w:space="0" w:color="auto"/>
            <w:bottom w:val="single" w:sz="6" w:space="0" w:color="auto"/>
            <w:right w:val="single" w:sz="6" w:space="0" w:color="auto"/>
          </w:divBdr>
          <w:divsChild>
            <w:div w:id="9225723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2022793">
      <w:bodyDiv w:val="1"/>
      <w:marLeft w:val="0"/>
      <w:marRight w:val="0"/>
      <w:marTop w:val="0"/>
      <w:marBottom w:val="0"/>
      <w:divBdr>
        <w:top w:val="none" w:sz="0" w:space="0" w:color="auto"/>
        <w:left w:val="none" w:sz="0" w:space="0" w:color="auto"/>
        <w:bottom w:val="none" w:sz="0" w:space="0" w:color="auto"/>
        <w:right w:val="none" w:sz="0" w:space="0" w:color="auto"/>
      </w:divBdr>
      <w:divsChild>
        <w:div w:id="1180700722">
          <w:marLeft w:val="0"/>
          <w:marRight w:val="0"/>
          <w:marTop w:val="0"/>
          <w:marBottom w:val="0"/>
          <w:divBdr>
            <w:top w:val="single" w:sz="6" w:space="0" w:color="auto"/>
            <w:left w:val="single" w:sz="6" w:space="0" w:color="auto"/>
            <w:bottom w:val="single" w:sz="6" w:space="0" w:color="auto"/>
            <w:right w:val="single" w:sz="6" w:space="0" w:color="auto"/>
          </w:divBdr>
          <w:divsChild>
            <w:div w:id="15176213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4195595">
      <w:bodyDiv w:val="1"/>
      <w:marLeft w:val="0"/>
      <w:marRight w:val="0"/>
      <w:marTop w:val="0"/>
      <w:marBottom w:val="0"/>
      <w:divBdr>
        <w:top w:val="none" w:sz="0" w:space="0" w:color="auto"/>
        <w:left w:val="none" w:sz="0" w:space="0" w:color="auto"/>
        <w:bottom w:val="none" w:sz="0" w:space="0" w:color="auto"/>
        <w:right w:val="none" w:sz="0" w:space="0" w:color="auto"/>
      </w:divBdr>
      <w:divsChild>
        <w:div w:id="1709529994">
          <w:marLeft w:val="0"/>
          <w:marRight w:val="0"/>
          <w:marTop w:val="0"/>
          <w:marBottom w:val="0"/>
          <w:divBdr>
            <w:top w:val="single" w:sz="6" w:space="0" w:color="auto"/>
            <w:left w:val="single" w:sz="6" w:space="0" w:color="auto"/>
            <w:bottom w:val="single" w:sz="6" w:space="0" w:color="auto"/>
            <w:right w:val="single" w:sz="6" w:space="0" w:color="auto"/>
          </w:divBdr>
          <w:divsChild>
            <w:div w:id="6725380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52841965">
      <w:bodyDiv w:val="1"/>
      <w:marLeft w:val="0"/>
      <w:marRight w:val="0"/>
      <w:marTop w:val="0"/>
      <w:marBottom w:val="0"/>
      <w:divBdr>
        <w:top w:val="none" w:sz="0" w:space="0" w:color="auto"/>
        <w:left w:val="none" w:sz="0" w:space="0" w:color="auto"/>
        <w:bottom w:val="none" w:sz="0" w:space="0" w:color="auto"/>
        <w:right w:val="none" w:sz="0" w:space="0" w:color="auto"/>
      </w:divBdr>
    </w:div>
    <w:div w:id="1981035499">
      <w:bodyDiv w:val="1"/>
      <w:marLeft w:val="0"/>
      <w:marRight w:val="0"/>
      <w:marTop w:val="0"/>
      <w:marBottom w:val="0"/>
      <w:divBdr>
        <w:top w:val="none" w:sz="0" w:space="0" w:color="auto"/>
        <w:left w:val="none" w:sz="0" w:space="0" w:color="auto"/>
        <w:bottom w:val="none" w:sz="0" w:space="0" w:color="auto"/>
        <w:right w:val="none" w:sz="0" w:space="0" w:color="auto"/>
      </w:divBdr>
      <w:divsChild>
        <w:div w:id="675226936">
          <w:marLeft w:val="0"/>
          <w:marRight w:val="0"/>
          <w:marTop w:val="0"/>
          <w:marBottom w:val="0"/>
          <w:divBdr>
            <w:top w:val="single" w:sz="6" w:space="0" w:color="auto"/>
            <w:left w:val="single" w:sz="6" w:space="0" w:color="auto"/>
            <w:bottom w:val="single" w:sz="6" w:space="0" w:color="auto"/>
            <w:right w:val="single" w:sz="6" w:space="0" w:color="auto"/>
          </w:divBdr>
          <w:divsChild>
            <w:div w:id="2580262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27F1-9F7F-400D-9CF2-E151397F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Julia Wohlers-Zöllner</dc:creator>
  <cp:lastModifiedBy>Dr. rer. nat. Beena Punnamoottil</cp:lastModifiedBy>
  <cp:revision>3</cp:revision>
  <cp:lastPrinted>2020-06-26T22:10:00Z</cp:lastPrinted>
  <dcterms:created xsi:type="dcterms:W3CDTF">2021-01-12T15:10:00Z</dcterms:created>
  <dcterms:modified xsi:type="dcterms:W3CDTF">2021-01-12T15:11:00Z</dcterms:modified>
</cp:coreProperties>
</file>