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C9" w:rsidRPr="00B7674B" w:rsidRDefault="00B735B6" w:rsidP="00801FC9">
      <w:pPr>
        <w:jc w:val="both"/>
        <w:rPr>
          <w:rFonts w:asciiTheme="majorHAnsi" w:hAnsiTheme="majorHAnsi"/>
          <w:b/>
          <w:u w:val="single"/>
        </w:rPr>
      </w:pPr>
      <w:r>
        <w:rPr>
          <w:rFonts w:asciiTheme="majorHAnsi" w:hAnsiTheme="majorHAnsi"/>
          <w:b/>
          <w:u w:val="single"/>
        </w:rPr>
        <w:t>Ökosystem Wald</w:t>
      </w:r>
    </w:p>
    <w:p w:rsidR="00801FC9" w:rsidRPr="00B7674B" w:rsidRDefault="00801FC9" w:rsidP="00801FC9">
      <w:pPr>
        <w:jc w:val="both"/>
        <w:rPr>
          <w:rFonts w:asciiTheme="majorHAnsi" w:hAnsiTheme="majorHAnsi"/>
          <w:b/>
        </w:rPr>
      </w:pPr>
      <w:r>
        <w:rPr>
          <w:rFonts w:asciiTheme="majorHAnsi" w:hAnsiTheme="majorHAnsi"/>
          <w:b/>
        </w:rPr>
        <w:t>Inhalt</w:t>
      </w:r>
    </w:p>
    <w:p w:rsidR="00801FC9" w:rsidRDefault="00801FC9" w:rsidP="00801FC9">
      <w:pPr>
        <w:jc w:val="both"/>
        <w:rPr>
          <w:rFonts w:asciiTheme="majorHAnsi" w:hAnsiTheme="majorHAnsi"/>
        </w:rPr>
      </w:pPr>
      <w:r>
        <w:rPr>
          <w:rFonts w:asciiTheme="majorHAnsi" w:hAnsiTheme="majorHAnsi"/>
        </w:rPr>
        <w:t xml:space="preserve">Nicht nur früher oder in Märchen, sondern auch noch heute haben Wälder etwas </w:t>
      </w:r>
      <w:proofErr w:type="gramStart"/>
      <w:r>
        <w:rPr>
          <w:rFonts w:asciiTheme="majorHAnsi" w:hAnsiTheme="majorHAnsi"/>
        </w:rPr>
        <w:t>geheimnisvolles</w:t>
      </w:r>
      <w:proofErr w:type="gramEnd"/>
      <w:r>
        <w:rPr>
          <w:rFonts w:asciiTheme="majorHAnsi" w:hAnsiTheme="majorHAnsi"/>
        </w:rPr>
        <w:t xml:space="preserve"> und wunderbares an sich. Ein Spaziergang durch den Wald lässt einen immer wieder Neues entdecken und erleben. Doch welche Bäume bilden eigentlich unsere heimischen Wälder</w:t>
      </w:r>
      <w:r w:rsidR="00E8691D">
        <w:rPr>
          <w:rFonts w:asciiTheme="majorHAnsi" w:hAnsiTheme="majorHAnsi"/>
        </w:rPr>
        <w:t xml:space="preserve"> </w:t>
      </w:r>
      <w:r w:rsidR="002559A4">
        <w:rPr>
          <w:rFonts w:asciiTheme="majorHAnsi" w:hAnsiTheme="majorHAnsi"/>
        </w:rPr>
        <w:t>und welche Tiere spielen im Ökosystem Wald</w:t>
      </w:r>
      <w:r w:rsidR="00E8691D">
        <w:rPr>
          <w:rFonts w:asciiTheme="majorHAnsi" w:hAnsiTheme="majorHAnsi"/>
        </w:rPr>
        <w:t xml:space="preserve"> eine entscheidende Rolle</w:t>
      </w:r>
      <w:r>
        <w:rPr>
          <w:rFonts w:asciiTheme="majorHAnsi" w:hAnsiTheme="majorHAnsi"/>
        </w:rPr>
        <w:t xml:space="preserve">? Um </w:t>
      </w:r>
      <w:r w:rsidR="00E8691D">
        <w:rPr>
          <w:rFonts w:asciiTheme="majorHAnsi" w:hAnsiTheme="majorHAnsi"/>
        </w:rPr>
        <w:t>diese Fragen</w:t>
      </w:r>
      <w:r w:rsidR="00412116">
        <w:rPr>
          <w:rFonts w:asciiTheme="majorHAnsi" w:hAnsiTheme="majorHAnsi"/>
        </w:rPr>
        <w:t>,</w:t>
      </w:r>
      <w:r>
        <w:rPr>
          <w:rFonts w:asciiTheme="majorHAnsi" w:hAnsiTheme="majorHAnsi"/>
        </w:rPr>
        <w:t xml:space="preserve"> kombiniert mit </w:t>
      </w:r>
      <w:r w:rsidR="00E8691D">
        <w:rPr>
          <w:rFonts w:asciiTheme="majorHAnsi" w:hAnsiTheme="majorHAnsi"/>
        </w:rPr>
        <w:t>der Erweiterung der</w:t>
      </w:r>
      <w:r>
        <w:rPr>
          <w:rFonts w:asciiTheme="majorHAnsi" w:hAnsiTheme="majorHAnsi"/>
        </w:rPr>
        <w:t xml:space="preserve"> Artenkenntnis</w:t>
      </w:r>
      <w:r w:rsidR="00412116">
        <w:rPr>
          <w:rFonts w:asciiTheme="majorHAnsi" w:hAnsiTheme="majorHAnsi"/>
        </w:rPr>
        <w:t>,</w:t>
      </w:r>
      <w:r>
        <w:rPr>
          <w:rFonts w:asciiTheme="majorHAnsi" w:hAnsiTheme="majorHAnsi"/>
        </w:rPr>
        <w:t xml:space="preserve"> geht es bei dieser Aktion. </w:t>
      </w:r>
    </w:p>
    <w:p w:rsidR="00412116" w:rsidRPr="00B7674B" w:rsidRDefault="00412116" w:rsidP="00801FC9">
      <w:pPr>
        <w:jc w:val="both"/>
        <w:rPr>
          <w:rFonts w:asciiTheme="majorHAnsi" w:hAnsiTheme="majorHAnsi"/>
        </w:rPr>
      </w:pPr>
    </w:p>
    <w:p w:rsidR="00801FC9" w:rsidRPr="00B7674B" w:rsidRDefault="00801FC9" w:rsidP="00801FC9">
      <w:pPr>
        <w:jc w:val="both"/>
        <w:rPr>
          <w:rFonts w:asciiTheme="majorHAnsi" w:hAnsiTheme="majorHAnsi"/>
          <w:b/>
        </w:rPr>
      </w:pPr>
      <w:r w:rsidRPr="00B7674B">
        <w:rPr>
          <w:rFonts w:asciiTheme="majorHAnsi" w:hAnsiTheme="majorHAnsi"/>
          <w:b/>
        </w:rPr>
        <w:t>Aktivität</w:t>
      </w:r>
      <w:r w:rsidR="00E8691D">
        <w:rPr>
          <w:rFonts w:asciiTheme="majorHAnsi" w:hAnsiTheme="majorHAnsi"/>
          <w:b/>
        </w:rPr>
        <w:t xml:space="preserve"> (5 – 8</w:t>
      </w:r>
      <w:r>
        <w:rPr>
          <w:rFonts w:asciiTheme="majorHAnsi" w:hAnsiTheme="majorHAnsi"/>
          <w:b/>
        </w:rPr>
        <w:t>)</w:t>
      </w:r>
    </w:p>
    <w:p w:rsidR="00801FC9" w:rsidRDefault="00801FC9" w:rsidP="00E8691D">
      <w:pPr>
        <w:jc w:val="both"/>
        <w:rPr>
          <w:rFonts w:asciiTheme="majorHAnsi" w:hAnsiTheme="majorHAnsi"/>
        </w:rPr>
      </w:pPr>
      <w:r>
        <w:rPr>
          <w:rFonts w:asciiTheme="majorHAnsi" w:hAnsiTheme="majorHAnsi"/>
        </w:rPr>
        <w:t xml:space="preserve">Schon zu Beginn der Aktion möchten wir den Schülern die beeindruckenden Eigenschaften von Bäumen </w:t>
      </w:r>
      <w:r w:rsidR="00412116">
        <w:rPr>
          <w:rFonts w:asciiTheme="majorHAnsi" w:hAnsiTheme="majorHAnsi"/>
        </w:rPr>
        <w:t>präsentieren.</w:t>
      </w:r>
      <w:r>
        <w:rPr>
          <w:rFonts w:asciiTheme="majorHAnsi" w:hAnsiTheme="majorHAnsi"/>
        </w:rPr>
        <w:t xml:space="preserve"> Dazu bietet sich der Mammutbaum besonders gut an</w:t>
      </w:r>
      <w:r w:rsidR="00E8691D">
        <w:rPr>
          <w:rFonts w:asciiTheme="majorHAnsi" w:hAnsiTheme="majorHAnsi"/>
        </w:rPr>
        <w:t>,</w:t>
      </w:r>
      <w:r>
        <w:rPr>
          <w:rFonts w:asciiTheme="majorHAnsi" w:hAnsiTheme="majorHAnsi"/>
        </w:rPr>
        <w:t xml:space="preserve"> unter dem die Klasse begrüßt wird. </w:t>
      </w:r>
      <w:r w:rsidR="00E8691D">
        <w:rPr>
          <w:rFonts w:asciiTheme="majorHAnsi" w:hAnsiTheme="majorHAnsi"/>
        </w:rPr>
        <w:t>Hier werden erste Zusammenhänge zwischen den im Boden lebenden Tieren und dem Ökosystem mit der Klasse gemeinsam erarbeitet. Im Anschluss werden die Schüler in zwei Gr</w:t>
      </w:r>
      <w:bookmarkStart w:id="0" w:name="_GoBack"/>
      <w:bookmarkEnd w:id="0"/>
      <w:r w:rsidR="00E8691D">
        <w:rPr>
          <w:rFonts w:asciiTheme="majorHAnsi" w:hAnsiTheme="majorHAnsi"/>
        </w:rPr>
        <w:t>uppen eingeteilt. Die einen werden Experten für die Pflanzenarten unserer heimischen Wälder und die anderen untersuchen die im Waldboden lebenden Tiere. In beiden Gruppen geht es sowohl um das Verständnis der Artenzusammenhänge im Ökosystem Wal</w:t>
      </w:r>
      <w:r w:rsidR="00691514">
        <w:rPr>
          <w:rFonts w:asciiTheme="majorHAnsi" w:hAnsiTheme="majorHAnsi"/>
        </w:rPr>
        <w:t>d, als auch darum, dass die Schüler mit Hilfe von Bestimmungsliteratur die Arten genau betrachten.</w:t>
      </w:r>
    </w:p>
    <w:p w:rsidR="00801FC9" w:rsidRDefault="00801FC9" w:rsidP="00801FC9">
      <w:pPr>
        <w:jc w:val="both"/>
        <w:rPr>
          <w:rFonts w:asciiTheme="majorHAnsi" w:hAnsiTheme="majorHAnsi"/>
        </w:rPr>
      </w:pPr>
      <w:r>
        <w:rPr>
          <w:rFonts w:asciiTheme="majorHAnsi" w:hAnsiTheme="majorHAnsi"/>
        </w:rPr>
        <w:t xml:space="preserve">Die </w:t>
      </w:r>
      <w:r w:rsidR="00691514">
        <w:rPr>
          <w:rFonts w:asciiTheme="majorHAnsi" w:hAnsiTheme="majorHAnsi"/>
        </w:rPr>
        <w:t>Expertengruppen</w:t>
      </w:r>
      <w:r>
        <w:rPr>
          <w:rFonts w:asciiTheme="majorHAnsi" w:hAnsiTheme="majorHAnsi"/>
        </w:rPr>
        <w:t xml:space="preserve"> dürfen ihre Erkenntnisse am Ende vor der Klasse vorstellen.</w:t>
      </w:r>
      <w:r w:rsidR="00691514">
        <w:rPr>
          <w:rFonts w:asciiTheme="majorHAnsi" w:hAnsiTheme="majorHAnsi"/>
        </w:rPr>
        <w:t xml:space="preserve"> Diese bieten eine gute Grundlage für erweiterte Gespräche im Unterricht.</w:t>
      </w:r>
    </w:p>
    <w:p w:rsidR="00412116" w:rsidRDefault="00412116" w:rsidP="00801FC9">
      <w:pPr>
        <w:jc w:val="both"/>
        <w:rPr>
          <w:rFonts w:asciiTheme="majorHAnsi" w:hAnsiTheme="majorHAnsi"/>
        </w:rPr>
      </w:pPr>
    </w:p>
    <w:p w:rsidR="00801FC9" w:rsidRPr="00B7674B" w:rsidRDefault="00801FC9" w:rsidP="00801FC9">
      <w:pPr>
        <w:jc w:val="both"/>
        <w:rPr>
          <w:rFonts w:asciiTheme="majorHAnsi" w:hAnsiTheme="majorHAnsi"/>
          <w:b/>
        </w:rPr>
      </w:pPr>
      <w:r w:rsidRPr="00B7674B">
        <w:rPr>
          <w:rFonts w:asciiTheme="majorHAnsi" w:hAnsiTheme="majorHAnsi"/>
          <w:b/>
        </w:rPr>
        <w:t>Voraussetzung</w:t>
      </w:r>
    </w:p>
    <w:p w:rsidR="00801FC9" w:rsidRPr="00B7674B" w:rsidRDefault="00801FC9" w:rsidP="00801FC9">
      <w:pPr>
        <w:jc w:val="both"/>
        <w:rPr>
          <w:rFonts w:asciiTheme="majorHAnsi" w:hAnsiTheme="majorHAnsi"/>
        </w:rPr>
      </w:pPr>
      <w:r>
        <w:rPr>
          <w:rFonts w:asciiTheme="majorHAnsi" w:hAnsiTheme="majorHAnsi"/>
        </w:rPr>
        <w:t>Es sind keine Vorkenntnisse erforderlich.</w:t>
      </w:r>
    </w:p>
    <w:p w:rsidR="00767997" w:rsidRPr="00801FC9" w:rsidRDefault="00767997" w:rsidP="00801FC9"/>
    <w:sectPr w:rsidR="00767997" w:rsidRPr="00801F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A9"/>
    <w:rsid w:val="00010042"/>
    <w:rsid w:val="000523EF"/>
    <w:rsid w:val="000A5049"/>
    <w:rsid w:val="000E2109"/>
    <w:rsid w:val="001123FC"/>
    <w:rsid w:val="00142AA5"/>
    <w:rsid w:val="002559A4"/>
    <w:rsid w:val="003512E8"/>
    <w:rsid w:val="00371CFC"/>
    <w:rsid w:val="00412116"/>
    <w:rsid w:val="0051699F"/>
    <w:rsid w:val="005F140F"/>
    <w:rsid w:val="00617DEF"/>
    <w:rsid w:val="00691514"/>
    <w:rsid w:val="00726EEC"/>
    <w:rsid w:val="00767997"/>
    <w:rsid w:val="00801FC9"/>
    <w:rsid w:val="00812DA9"/>
    <w:rsid w:val="00883D3C"/>
    <w:rsid w:val="009146F8"/>
    <w:rsid w:val="009816AA"/>
    <w:rsid w:val="009A687C"/>
    <w:rsid w:val="00A97C4A"/>
    <w:rsid w:val="00AA26EA"/>
    <w:rsid w:val="00AD35AE"/>
    <w:rsid w:val="00B735B6"/>
    <w:rsid w:val="00B7674B"/>
    <w:rsid w:val="00BB7793"/>
    <w:rsid w:val="00CB3327"/>
    <w:rsid w:val="00E869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1F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26EEC"/>
    <w:rPr>
      <w:sz w:val="16"/>
      <w:szCs w:val="16"/>
    </w:rPr>
  </w:style>
  <w:style w:type="paragraph" w:styleId="Kommentartext">
    <w:name w:val="annotation text"/>
    <w:basedOn w:val="Standard"/>
    <w:link w:val="KommentartextZchn"/>
    <w:uiPriority w:val="99"/>
    <w:semiHidden/>
    <w:unhideWhenUsed/>
    <w:rsid w:val="00726E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EEC"/>
    <w:rPr>
      <w:sz w:val="20"/>
      <w:szCs w:val="20"/>
    </w:rPr>
  </w:style>
  <w:style w:type="paragraph" w:styleId="Kommentarthema">
    <w:name w:val="annotation subject"/>
    <w:basedOn w:val="Kommentartext"/>
    <w:next w:val="Kommentartext"/>
    <w:link w:val="KommentarthemaZchn"/>
    <w:uiPriority w:val="99"/>
    <w:semiHidden/>
    <w:unhideWhenUsed/>
    <w:rsid w:val="00726EEC"/>
    <w:rPr>
      <w:b/>
      <w:bCs/>
    </w:rPr>
  </w:style>
  <w:style w:type="character" w:customStyle="1" w:styleId="KommentarthemaZchn">
    <w:name w:val="Kommentarthema Zchn"/>
    <w:basedOn w:val="KommentartextZchn"/>
    <w:link w:val="Kommentarthema"/>
    <w:uiPriority w:val="99"/>
    <w:semiHidden/>
    <w:rsid w:val="00726EEC"/>
    <w:rPr>
      <w:b/>
      <w:bCs/>
      <w:sz w:val="20"/>
      <w:szCs w:val="20"/>
    </w:rPr>
  </w:style>
  <w:style w:type="paragraph" w:styleId="Sprechblasentext">
    <w:name w:val="Balloon Text"/>
    <w:basedOn w:val="Standard"/>
    <w:link w:val="SprechblasentextZchn"/>
    <w:uiPriority w:val="99"/>
    <w:semiHidden/>
    <w:unhideWhenUsed/>
    <w:rsid w:val="00726E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6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1F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26EEC"/>
    <w:rPr>
      <w:sz w:val="16"/>
      <w:szCs w:val="16"/>
    </w:rPr>
  </w:style>
  <w:style w:type="paragraph" w:styleId="Kommentartext">
    <w:name w:val="annotation text"/>
    <w:basedOn w:val="Standard"/>
    <w:link w:val="KommentartextZchn"/>
    <w:uiPriority w:val="99"/>
    <w:semiHidden/>
    <w:unhideWhenUsed/>
    <w:rsid w:val="00726E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EEC"/>
    <w:rPr>
      <w:sz w:val="20"/>
      <w:szCs w:val="20"/>
    </w:rPr>
  </w:style>
  <w:style w:type="paragraph" w:styleId="Kommentarthema">
    <w:name w:val="annotation subject"/>
    <w:basedOn w:val="Kommentartext"/>
    <w:next w:val="Kommentartext"/>
    <w:link w:val="KommentarthemaZchn"/>
    <w:uiPriority w:val="99"/>
    <w:semiHidden/>
    <w:unhideWhenUsed/>
    <w:rsid w:val="00726EEC"/>
    <w:rPr>
      <w:b/>
      <w:bCs/>
    </w:rPr>
  </w:style>
  <w:style w:type="character" w:customStyle="1" w:styleId="KommentarthemaZchn">
    <w:name w:val="Kommentarthema Zchn"/>
    <w:basedOn w:val="KommentartextZchn"/>
    <w:link w:val="Kommentarthema"/>
    <w:uiPriority w:val="99"/>
    <w:semiHidden/>
    <w:rsid w:val="00726EEC"/>
    <w:rPr>
      <w:b/>
      <w:bCs/>
      <w:sz w:val="20"/>
      <w:szCs w:val="20"/>
    </w:rPr>
  </w:style>
  <w:style w:type="paragraph" w:styleId="Sprechblasentext">
    <w:name w:val="Balloon Text"/>
    <w:basedOn w:val="Standard"/>
    <w:link w:val="SprechblasentextZchn"/>
    <w:uiPriority w:val="99"/>
    <w:semiHidden/>
    <w:unhideWhenUsed/>
    <w:rsid w:val="00726E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6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5</cp:revision>
  <dcterms:created xsi:type="dcterms:W3CDTF">2013-02-16T07:36:00Z</dcterms:created>
  <dcterms:modified xsi:type="dcterms:W3CDTF">2013-02-19T21:16:00Z</dcterms:modified>
</cp:coreProperties>
</file>