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694" w:rsidRPr="00CC6694" w:rsidRDefault="00CC6694" w:rsidP="00083932">
      <w:pPr>
        <w:spacing w:line="360" w:lineRule="auto"/>
        <w:jc w:val="both"/>
        <w:rPr>
          <w:b/>
          <w:sz w:val="32"/>
          <w:szCs w:val="32"/>
        </w:rPr>
      </w:pPr>
      <w:r w:rsidRPr="00CC6694">
        <w:rPr>
          <w:b/>
          <w:sz w:val="32"/>
          <w:szCs w:val="32"/>
        </w:rPr>
        <w:t>Kurzpräsentation Showtime</w:t>
      </w:r>
    </w:p>
    <w:p w:rsidR="00CC6694" w:rsidRDefault="00CC6694" w:rsidP="00083932">
      <w:pPr>
        <w:spacing w:line="360" w:lineRule="auto"/>
        <w:jc w:val="both"/>
        <w:rPr>
          <w:sz w:val="24"/>
          <w:szCs w:val="24"/>
        </w:rPr>
      </w:pPr>
      <w:r w:rsidRPr="00CC6694">
        <w:rPr>
          <w:sz w:val="24"/>
          <w:szCs w:val="24"/>
        </w:rPr>
        <w:t xml:space="preserve">Wir begrüßen Sie und euch zu einer kleinen Präsentation des Archivs </w:t>
      </w:r>
      <w:proofErr w:type="spellStart"/>
      <w:r w:rsidRPr="00CC6694">
        <w:rPr>
          <w:i/>
          <w:sz w:val="24"/>
          <w:szCs w:val="24"/>
        </w:rPr>
        <w:t>SchriftenZeit</w:t>
      </w:r>
      <w:proofErr w:type="spellEnd"/>
      <w:r w:rsidRPr="00CC6694">
        <w:rPr>
          <w:sz w:val="24"/>
          <w:szCs w:val="24"/>
        </w:rPr>
        <w:t>.</w:t>
      </w:r>
      <w:r>
        <w:rPr>
          <w:sz w:val="24"/>
          <w:szCs w:val="24"/>
        </w:rPr>
        <w:t xml:space="preserve"> Sich in diesem Raum A8 1 102 zusammenzufinden, bedeutet für die Studierenden dieser Universität zumeist gleich an einem Seminar teilzunehmen und für die Dozierenden gleich ein Seminar zu leiten. </w:t>
      </w:r>
      <w:r w:rsidR="00B57D57">
        <w:rPr>
          <w:sz w:val="24"/>
          <w:szCs w:val="24"/>
        </w:rPr>
        <w:t>Als Studierender oder Studierende i</w:t>
      </w:r>
      <w:r>
        <w:rPr>
          <w:sz w:val="24"/>
          <w:szCs w:val="24"/>
        </w:rPr>
        <w:t>n solch einer Situation sc</w:t>
      </w:r>
      <w:r w:rsidR="00843F10">
        <w:rPr>
          <w:sz w:val="24"/>
          <w:szCs w:val="24"/>
        </w:rPr>
        <w:t>hlurft oder stürmt man, je nach</w:t>
      </w:r>
      <w:r>
        <w:rPr>
          <w:sz w:val="24"/>
          <w:szCs w:val="24"/>
        </w:rPr>
        <w:t xml:space="preserve">dem, durch die Tür, </w:t>
      </w:r>
      <w:r w:rsidR="00B95BE7">
        <w:rPr>
          <w:sz w:val="24"/>
          <w:szCs w:val="24"/>
        </w:rPr>
        <w:t xml:space="preserve">nimmt Platz, oft </w:t>
      </w:r>
      <w:r w:rsidR="00083932">
        <w:rPr>
          <w:sz w:val="24"/>
          <w:szCs w:val="24"/>
        </w:rPr>
        <w:t xml:space="preserve">natürlich </w:t>
      </w:r>
      <w:r w:rsidR="00B95BE7">
        <w:rPr>
          <w:sz w:val="24"/>
          <w:szCs w:val="24"/>
        </w:rPr>
        <w:t xml:space="preserve">sofort </w:t>
      </w:r>
      <w:r>
        <w:rPr>
          <w:sz w:val="24"/>
          <w:szCs w:val="24"/>
        </w:rPr>
        <w:t>mit aufmerksamen Blick nach vorne, noch am Kramen in der Tasche, oder falls die Sitzung noch nicht angefangen hat mit</w:t>
      </w:r>
      <w:r w:rsidR="00B95BE7">
        <w:rPr>
          <w:sz w:val="24"/>
          <w:szCs w:val="24"/>
        </w:rPr>
        <w:t xml:space="preserve"> dem</w:t>
      </w:r>
      <w:r>
        <w:rPr>
          <w:sz w:val="24"/>
          <w:szCs w:val="24"/>
        </w:rPr>
        <w:t xml:space="preserve"> Nachbarn sprechen</w:t>
      </w:r>
      <w:r w:rsidR="00B95BE7">
        <w:rPr>
          <w:sz w:val="24"/>
          <w:szCs w:val="24"/>
        </w:rPr>
        <w:t>d</w:t>
      </w:r>
      <w:r>
        <w:rPr>
          <w:sz w:val="24"/>
          <w:szCs w:val="24"/>
        </w:rPr>
        <w:t xml:space="preserve"> oder am Smartphone. Selten – blickt man sich um, guckt sich den Raum</w:t>
      </w:r>
      <w:r w:rsidR="00B95BE7">
        <w:rPr>
          <w:sz w:val="24"/>
          <w:szCs w:val="24"/>
        </w:rPr>
        <w:t xml:space="preserve"> an –</w:t>
      </w:r>
      <w:r>
        <w:rPr>
          <w:sz w:val="24"/>
          <w:szCs w:val="24"/>
        </w:rPr>
        <w:t xml:space="preserve"> </w:t>
      </w:r>
      <w:r w:rsidR="00B95BE7">
        <w:rPr>
          <w:sz w:val="24"/>
          <w:szCs w:val="24"/>
        </w:rPr>
        <w:t xml:space="preserve">die längliche Form seiner baulichen Kontur, </w:t>
      </w:r>
      <w:r>
        <w:rPr>
          <w:sz w:val="24"/>
          <w:szCs w:val="24"/>
        </w:rPr>
        <w:t>die Decke, den Boden, die Vorhänge, die F</w:t>
      </w:r>
      <w:r w:rsidR="00B95BE7">
        <w:rPr>
          <w:sz w:val="24"/>
          <w:szCs w:val="24"/>
        </w:rPr>
        <w:t>enster</w:t>
      </w:r>
      <w:r>
        <w:rPr>
          <w:sz w:val="24"/>
          <w:szCs w:val="24"/>
        </w:rPr>
        <w:t xml:space="preserve">. </w:t>
      </w:r>
      <w:r w:rsidR="00B95BE7">
        <w:rPr>
          <w:sz w:val="24"/>
          <w:szCs w:val="24"/>
        </w:rPr>
        <w:t>Und auch e</w:t>
      </w:r>
      <w:r>
        <w:rPr>
          <w:sz w:val="24"/>
          <w:szCs w:val="24"/>
        </w:rPr>
        <w:t xml:space="preserve">rst als wir </w:t>
      </w:r>
      <w:proofErr w:type="spellStart"/>
      <w:r>
        <w:rPr>
          <w:sz w:val="24"/>
          <w:szCs w:val="24"/>
        </w:rPr>
        <w:t>Sch</w:t>
      </w:r>
      <w:r w:rsidR="00B95BE7">
        <w:rPr>
          <w:sz w:val="24"/>
          <w:szCs w:val="24"/>
        </w:rPr>
        <w:t>riftenZeit</w:t>
      </w:r>
      <w:proofErr w:type="spellEnd"/>
      <w:r w:rsidR="00B95BE7">
        <w:rPr>
          <w:sz w:val="24"/>
          <w:szCs w:val="24"/>
        </w:rPr>
        <w:t xml:space="preserve"> hier an unsere</w:t>
      </w:r>
      <w:r>
        <w:rPr>
          <w:sz w:val="24"/>
          <w:szCs w:val="24"/>
        </w:rPr>
        <w:t>m Institut aufgenommen haben sind wahrscheinli</w:t>
      </w:r>
      <w:r w:rsidR="00B95BE7">
        <w:rPr>
          <w:sz w:val="24"/>
          <w:szCs w:val="24"/>
        </w:rPr>
        <w:t>ch dem ein oder anderen zum ersten Mal diese ü</w:t>
      </w:r>
      <w:r>
        <w:rPr>
          <w:sz w:val="24"/>
          <w:szCs w:val="24"/>
        </w:rPr>
        <w:t xml:space="preserve">bermächtigen Regaltüren aufgefallen, </w:t>
      </w:r>
      <w:r w:rsidR="00B95BE7">
        <w:rPr>
          <w:sz w:val="24"/>
          <w:szCs w:val="24"/>
        </w:rPr>
        <w:t>mit ihrem unauffälligen Beige, das uns irgendwie vermitteln möchte, eigentlich</w:t>
      </w:r>
      <w:r w:rsidR="00A204B8">
        <w:rPr>
          <w:sz w:val="24"/>
          <w:szCs w:val="24"/>
        </w:rPr>
        <w:t xml:space="preserve"> ist</w:t>
      </w:r>
      <w:r w:rsidR="00B95BE7">
        <w:rPr>
          <w:sz w:val="24"/>
          <w:szCs w:val="24"/>
        </w:rPr>
        <w:t xml:space="preserve"> das </w:t>
      </w:r>
      <w:r w:rsidR="00A204B8">
        <w:rPr>
          <w:sz w:val="24"/>
          <w:szCs w:val="24"/>
        </w:rPr>
        <w:t xml:space="preserve">hier </w:t>
      </w:r>
      <w:r w:rsidR="00B95BE7">
        <w:rPr>
          <w:sz w:val="24"/>
          <w:szCs w:val="24"/>
        </w:rPr>
        <w:t xml:space="preserve">eine Wand. Hinter diesen Holzfassen </w:t>
      </w:r>
      <w:r w:rsidR="00083932">
        <w:rPr>
          <w:sz w:val="24"/>
          <w:szCs w:val="24"/>
        </w:rPr>
        <w:t>ist</w:t>
      </w:r>
      <w:r w:rsidR="00B95BE7">
        <w:rPr>
          <w:sz w:val="24"/>
          <w:szCs w:val="24"/>
        </w:rPr>
        <w:t xml:space="preserve"> ein Gedankenpalast zu finden, von dem wir euch nun ein wenig berichten möchten. </w:t>
      </w:r>
    </w:p>
    <w:p w:rsidR="005A6AC5" w:rsidRDefault="005A6AC5" w:rsidP="00083932">
      <w:pPr>
        <w:spacing w:line="360" w:lineRule="auto"/>
        <w:jc w:val="both"/>
        <w:rPr>
          <w:sz w:val="24"/>
          <w:szCs w:val="24"/>
        </w:rPr>
      </w:pPr>
    </w:p>
    <w:p w:rsidR="005A6AC5" w:rsidRDefault="005A6AC5" w:rsidP="00083932">
      <w:pPr>
        <w:spacing w:line="360" w:lineRule="auto"/>
        <w:jc w:val="both"/>
        <w:rPr>
          <w:sz w:val="24"/>
          <w:szCs w:val="24"/>
        </w:rPr>
      </w:pPr>
    </w:p>
    <w:p w:rsidR="00CC6694" w:rsidRPr="00CC6694" w:rsidRDefault="00CC6694" w:rsidP="00083932">
      <w:pPr>
        <w:spacing w:line="360" w:lineRule="auto"/>
        <w:jc w:val="both"/>
        <w:rPr>
          <w:sz w:val="24"/>
          <w:szCs w:val="24"/>
        </w:rPr>
      </w:pPr>
      <w:r w:rsidRPr="00CC6694">
        <w:rPr>
          <w:sz w:val="24"/>
          <w:szCs w:val="24"/>
        </w:rPr>
        <w:t xml:space="preserve">Das Vorhandensein des Archivs hat sich initiativ aus einer Schenkung Michael Lingners ergeben und wird mittlerweile durch weitere Schenkungen ergänzt. Wir wollen euch mit dieser Präsentation einen kleinen Einblick geben in die Geschichte der Zeitschriftensammlung, den aktuellen Arbeitsprozess am Archiv, Herausforderungen, momentane Problem und ungeklärte Fragen offenlegen um später den Raum für Fragen und Anregungen zu öffnen. </w:t>
      </w:r>
    </w:p>
    <w:p w:rsidR="00CC6694" w:rsidRPr="00CC6694" w:rsidRDefault="00CC6694" w:rsidP="00083932">
      <w:pPr>
        <w:spacing w:line="360" w:lineRule="auto"/>
        <w:jc w:val="both"/>
        <w:rPr>
          <w:sz w:val="24"/>
          <w:szCs w:val="24"/>
        </w:rPr>
      </w:pPr>
      <w:r w:rsidRPr="00CC6694">
        <w:rPr>
          <w:sz w:val="24"/>
          <w:szCs w:val="24"/>
        </w:rPr>
        <w:t xml:space="preserve">Zunächst einmal zur Geschichte des Archivs. Vor ihrer Zeit an der Universität Oldenburg war die Sammlung im Kellerraum k23, dem </w:t>
      </w:r>
      <w:proofErr w:type="spellStart"/>
      <w:r w:rsidRPr="00CC6694">
        <w:rPr>
          <w:sz w:val="24"/>
          <w:szCs w:val="24"/>
        </w:rPr>
        <w:t>Labor:Kunst&amp;Wissenschaft</w:t>
      </w:r>
      <w:proofErr w:type="spellEnd"/>
      <w:r w:rsidRPr="00CC6694">
        <w:rPr>
          <w:sz w:val="24"/>
          <w:szCs w:val="24"/>
        </w:rPr>
        <w:t xml:space="preserve"> der Hochschule für Bildende Künste Hamburg (</w:t>
      </w:r>
      <w:proofErr w:type="spellStart"/>
      <w:r w:rsidRPr="00CC6694">
        <w:rPr>
          <w:sz w:val="24"/>
          <w:szCs w:val="24"/>
        </w:rPr>
        <w:t>HfbK</w:t>
      </w:r>
      <w:proofErr w:type="spellEnd"/>
      <w:r w:rsidRPr="00CC6694">
        <w:rPr>
          <w:sz w:val="24"/>
          <w:szCs w:val="24"/>
        </w:rPr>
        <w:t xml:space="preserve">) untergebracht. </w:t>
      </w:r>
      <w:r w:rsidR="00843F10">
        <w:rPr>
          <w:sz w:val="24"/>
          <w:szCs w:val="24"/>
        </w:rPr>
        <w:t xml:space="preserve">Wie gerade gehört, entwickelte </w:t>
      </w:r>
      <w:r w:rsidRPr="00CC6694">
        <w:rPr>
          <w:sz w:val="24"/>
          <w:szCs w:val="24"/>
        </w:rPr>
        <w:t>der hier tätige und heute anwesende Professor Michael Lingner zusammen mit Studierenden der Freien Kunst</w:t>
      </w:r>
      <w:r w:rsidR="00843F10" w:rsidRPr="00843F10">
        <w:rPr>
          <w:sz w:val="24"/>
          <w:szCs w:val="24"/>
        </w:rPr>
        <w:t xml:space="preserve"> </w:t>
      </w:r>
      <w:r w:rsidR="00843F10">
        <w:rPr>
          <w:sz w:val="24"/>
          <w:szCs w:val="24"/>
        </w:rPr>
        <w:t>d</w:t>
      </w:r>
      <w:r w:rsidR="00843F10" w:rsidRPr="00CC6694">
        <w:rPr>
          <w:sz w:val="24"/>
          <w:szCs w:val="24"/>
        </w:rPr>
        <w:t>ie b</w:t>
      </w:r>
      <w:r w:rsidR="00843F10">
        <w:rPr>
          <w:sz w:val="24"/>
          <w:szCs w:val="24"/>
        </w:rPr>
        <w:t>esondere Raumgestaltung von k23</w:t>
      </w:r>
      <w:r w:rsidRPr="00CC6694">
        <w:rPr>
          <w:sz w:val="24"/>
          <w:szCs w:val="24"/>
        </w:rPr>
        <w:t xml:space="preserve">. </w:t>
      </w:r>
    </w:p>
    <w:p w:rsidR="00CC6694" w:rsidRPr="005A6AC5" w:rsidRDefault="00CC6694" w:rsidP="00083932">
      <w:pPr>
        <w:spacing w:line="360" w:lineRule="auto"/>
        <w:jc w:val="both"/>
        <w:rPr>
          <w:color w:val="5B9BD5" w:themeColor="accent1"/>
          <w:sz w:val="24"/>
          <w:szCs w:val="24"/>
        </w:rPr>
      </w:pPr>
    </w:p>
    <w:p w:rsidR="00CC6694" w:rsidRPr="005460FD" w:rsidRDefault="00CC6694" w:rsidP="00083932">
      <w:pPr>
        <w:spacing w:line="360" w:lineRule="auto"/>
        <w:jc w:val="both"/>
        <w:rPr>
          <w:color w:val="000000" w:themeColor="text1"/>
          <w:sz w:val="24"/>
          <w:szCs w:val="24"/>
        </w:rPr>
      </w:pPr>
      <w:bookmarkStart w:id="0" w:name="_GoBack"/>
      <w:r w:rsidRPr="005460FD">
        <w:rPr>
          <w:color w:val="000000" w:themeColor="text1"/>
          <w:sz w:val="24"/>
          <w:szCs w:val="24"/>
        </w:rPr>
        <w:t xml:space="preserve">Michael Lingner spricht der Theorie der Kunst an Kunsthochschulen eine eigene ästhetische Praxis zu, weshalb sie nicht nur wissenschaftlich, sondern auch künstlerisch inspiriert sein </w:t>
      </w:r>
      <w:r w:rsidRPr="005460FD">
        <w:rPr>
          <w:color w:val="000000" w:themeColor="text1"/>
          <w:sz w:val="24"/>
          <w:szCs w:val="24"/>
        </w:rPr>
        <w:lastRenderedPageBreak/>
        <w:t xml:space="preserve">sollte und daher in Studium und Lehre „einer besonderen, atmosphärischen Umgebung“ bedarf. Auf dieser Grundlage entwickelte Lingner k23, der bestimmte „programmatische Vorstellungen von einem anderen Theorie-Praxis-Verhältnis und einer neuen Lehr- und Lernkultur an Kunsthochschulen verfolgt“. </w:t>
      </w:r>
    </w:p>
    <w:bookmarkEnd w:id="0"/>
    <w:p w:rsidR="00CC6694" w:rsidRPr="00CC6694" w:rsidRDefault="00CC6694" w:rsidP="00083932">
      <w:pPr>
        <w:spacing w:line="360" w:lineRule="auto"/>
        <w:jc w:val="both"/>
        <w:rPr>
          <w:sz w:val="24"/>
          <w:szCs w:val="24"/>
        </w:rPr>
      </w:pPr>
    </w:p>
    <w:p w:rsidR="00CC6694" w:rsidRDefault="00CC6694" w:rsidP="003A39B4">
      <w:pPr>
        <w:spacing w:after="0" w:line="360" w:lineRule="auto"/>
        <w:jc w:val="both"/>
        <w:rPr>
          <w:sz w:val="24"/>
          <w:szCs w:val="24"/>
        </w:rPr>
      </w:pPr>
      <w:r w:rsidRPr="00CC6694">
        <w:rPr>
          <w:sz w:val="24"/>
          <w:szCs w:val="24"/>
        </w:rPr>
        <w:t xml:space="preserve">Ein Teil des Raumes diente zur Aufbewahrung für bestimmte Buch- und Zeitschriftenbestände, welche zusätzlich digital archiviert wurden. Mit der Emeritierung Michael Lingners </w:t>
      </w:r>
      <w:r w:rsidR="00843F10">
        <w:rPr>
          <w:sz w:val="24"/>
          <w:szCs w:val="24"/>
        </w:rPr>
        <w:t xml:space="preserve">war der Fortbestand an der </w:t>
      </w:r>
      <w:proofErr w:type="spellStart"/>
      <w:r w:rsidR="00843F10">
        <w:rPr>
          <w:sz w:val="24"/>
          <w:szCs w:val="24"/>
        </w:rPr>
        <w:t>Hfbk</w:t>
      </w:r>
      <w:proofErr w:type="spellEnd"/>
      <w:r w:rsidR="00843F10">
        <w:rPr>
          <w:sz w:val="24"/>
          <w:szCs w:val="24"/>
        </w:rPr>
        <w:t xml:space="preserve"> nicht me</w:t>
      </w:r>
      <w:r w:rsidR="003A39B4">
        <w:rPr>
          <w:sz w:val="24"/>
          <w:szCs w:val="24"/>
        </w:rPr>
        <w:t xml:space="preserve">hr gewährleistet. Rahel Puffert bemühte sich </w:t>
      </w:r>
      <w:r w:rsidR="00843F10">
        <w:rPr>
          <w:sz w:val="24"/>
          <w:szCs w:val="24"/>
        </w:rPr>
        <w:t xml:space="preserve">für </w:t>
      </w:r>
      <w:r w:rsidRPr="00CC6694">
        <w:rPr>
          <w:sz w:val="24"/>
          <w:szCs w:val="24"/>
        </w:rPr>
        <w:t xml:space="preserve">das Institut für Kunst und visuelle Kultur der Universität Oldenburg um eine </w:t>
      </w:r>
      <w:r w:rsidR="00843F10">
        <w:rPr>
          <w:sz w:val="24"/>
          <w:szCs w:val="24"/>
        </w:rPr>
        <w:t xml:space="preserve">Übernahme und </w:t>
      </w:r>
      <w:r w:rsidRPr="00CC6694">
        <w:rPr>
          <w:sz w:val="24"/>
          <w:szCs w:val="24"/>
        </w:rPr>
        <w:t>Weiterführung der Zeitschriftensammlung</w:t>
      </w:r>
      <w:r w:rsidR="003A39B4">
        <w:rPr>
          <w:sz w:val="24"/>
          <w:szCs w:val="24"/>
        </w:rPr>
        <w:t xml:space="preserve">. Dabei ging es vor allem auch darum das Archiv an einem neuen Ort und in neuer Form zu erproben. </w:t>
      </w:r>
    </w:p>
    <w:p w:rsidR="003A39B4" w:rsidRPr="00CC6694" w:rsidRDefault="003A39B4" w:rsidP="003A39B4">
      <w:pPr>
        <w:spacing w:after="0" w:line="360" w:lineRule="auto"/>
        <w:jc w:val="both"/>
        <w:rPr>
          <w:sz w:val="24"/>
          <w:szCs w:val="24"/>
        </w:rPr>
      </w:pPr>
    </w:p>
    <w:p w:rsidR="00CC6694" w:rsidRPr="00CC6694" w:rsidRDefault="003A39B4" w:rsidP="003A39B4">
      <w:pPr>
        <w:spacing w:after="0" w:line="360" w:lineRule="auto"/>
        <w:jc w:val="both"/>
        <w:rPr>
          <w:sz w:val="24"/>
          <w:szCs w:val="24"/>
        </w:rPr>
      </w:pPr>
      <w:r>
        <w:rPr>
          <w:sz w:val="24"/>
          <w:szCs w:val="24"/>
        </w:rPr>
        <w:t>M</w:t>
      </w:r>
      <w:r w:rsidR="00CC6694" w:rsidRPr="00CC6694">
        <w:rPr>
          <w:sz w:val="24"/>
          <w:szCs w:val="24"/>
        </w:rPr>
        <w:t xml:space="preserve">it der Ankunft der Zeitschriften an der Universität Oldenburg </w:t>
      </w:r>
      <w:r>
        <w:rPr>
          <w:sz w:val="24"/>
          <w:szCs w:val="24"/>
        </w:rPr>
        <w:t xml:space="preserve">galt es </w:t>
      </w:r>
      <w:r w:rsidR="00CC6694" w:rsidRPr="00CC6694">
        <w:rPr>
          <w:sz w:val="24"/>
          <w:szCs w:val="24"/>
        </w:rPr>
        <w:t>nun, der Sammlung nicht nur einen neuen räumlichen Rahmen zu geben, sondern auch über Formen seiner Anwendung im Rahmen von künstlerisch-wissenschaftlichen Prozessen an seinem neuen Standort nachzudenken.</w:t>
      </w:r>
    </w:p>
    <w:p w:rsidR="00CC6694" w:rsidRPr="00CC6694" w:rsidRDefault="00CC6694" w:rsidP="00083932">
      <w:pPr>
        <w:spacing w:line="360" w:lineRule="auto"/>
        <w:jc w:val="both"/>
        <w:rPr>
          <w:sz w:val="24"/>
          <w:szCs w:val="24"/>
        </w:rPr>
      </w:pPr>
      <w:r w:rsidRPr="00CC6694">
        <w:rPr>
          <w:sz w:val="24"/>
          <w:szCs w:val="24"/>
        </w:rPr>
        <w:t xml:space="preserve">Die Zeitschriftensammlung wurde nach ihrer Ankunft im Februar 2016 im Raum A08-1-102 untergebracht und wird seither unter dem Namen </w:t>
      </w:r>
      <w:proofErr w:type="spellStart"/>
      <w:r w:rsidRPr="00CC6694">
        <w:rPr>
          <w:sz w:val="24"/>
          <w:szCs w:val="24"/>
        </w:rPr>
        <w:t>SchriftenZeit</w:t>
      </w:r>
      <w:proofErr w:type="spellEnd"/>
      <w:r w:rsidRPr="00CC6694">
        <w:rPr>
          <w:sz w:val="24"/>
          <w:szCs w:val="24"/>
        </w:rPr>
        <w:t xml:space="preserve"> geführt. Die hier befindlichen leerstehenden Holzschränke schienen ein geeigneter Ort für die Unterbringung zu sein. </w:t>
      </w:r>
    </w:p>
    <w:p w:rsidR="00CC6694" w:rsidRPr="00CC6694" w:rsidRDefault="00CC6694" w:rsidP="00083932">
      <w:pPr>
        <w:spacing w:line="360" w:lineRule="auto"/>
        <w:jc w:val="both"/>
        <w:rPr>
          <w:sz w:val="24"/>
          <w:szCs w:val="24"/>
        </w:rPr>
      </w:pPr>
      <w:r w:rsidRPr="00CC6694">
        <w:rPr>
          <w:sz w:val="24"/>
          <w:szCs w:val="24"/>
        </w:rPr>
        <w:t xml:space="preserve">Die sich anschließenden Fragen betreffen die Zugänglichkeit und Sichtbarmachung der Sammlung. </w:t>
      </w:r>
    </w:p>
    <w:p w:rsidR="00CC6694" w:rsidRPr="00CC6694" w:rsidRDefault="00CC6694" w:rsidP="00083932">
      <w:pPr>
        <w:spacing w:line="360" w:lineRule="auto"/>
        <w:jc w:val="both"/>
        <w:rPr>
          <w:sz w:val="24"/>
          <w:szCs w:val="24"/>
        </w:rPr>
      </w:pPr>
      <w:r w:rsidRPr="00CC6694">
        <w:rPr>
          <w:sz w:val="24"/>
          <w:szCs w:val="24"/>
        </w:rPr>
        <w:t>Bisherige Überlegungen waren, das Archiv zu nutzen, um künstlerisch-wissenschaftliche Auseinandersetzungen zu fördern und Arbeitsprozesse von Seminaren zu bereichern. Ebenfalls war die Idee das Archiv für informelle Leseabende unter Studierenden sowie dem Austausch mit Lehrenden zu verwenden.</w:t>
      </w:r>
    </w:p>
    <w:p w:rsidR="00ED54AC" w:rsidRDefault="00CC6694" w:rsidP="00083932">
      <w:pPr>
        <w:spacing w:line="360" w:lineRule="auto"/>
        <w:jc w:val="both"/>
        <w:rPr>
          <w:sz w:val="24"/>
          <w:szCs w:val="24"/>
        </w:rPr>
      </w:pPr>
      <w:r w:rsidRPr="00CC6694">
        <w:rPr>
          <w:sz w:val="24"/>
          <w:szCs w:val="24"/>
        </w:rPr>
        <w:t>Offen ist, wie und ob die Regale gestaltet werden. Während der Konzeptualisierung wurden berei</w:t>
      </w:r>
      <w:r w:rsidR="00ED54AC">
        <w:rPr>
          <w:sz w:val="24"/>
          <w:szCs w:val="24"/>
        </w:rPr>
        <w:t>ts einige Skizzen angefertigt, die i</w:t>
      </w:r>
      <w:r w:rsidRPr="00CC6694">
        <w:rPr>
          <w:sz w:val="24"/>
          <w:szCs w:val="24"/>
        </w:rPr>
        <w:t xml:space="preserve">m Rahmen der vierten Präsentationswoche Showtime des Instituts für Kunst </w:t>
      </w:r>
      <w:r w:rsidR="003A39B4">
        <w:rPr>
          <w:sz w:val="24"/>
          <w:szCs w:val="24"/>
        </w:rPr>
        <w:t xml:space="preserve">und visuelle Kultur </w:t>
      </w:r>
      <w:r w:rsidRPr="00CC6694">
        <w:rPr>
          <w:sz w:val="24"/>
          <w:szCs w:val="24"/>
        </w:rPr>
        <w:t xml:space="preserve">präsentiert </w:t>
      </w:r>
      <w:r w:rsidR="00ED54AC">
        <w:rPr>
          <w:sz w:val="24"/>
          <w:szCs w:val="24"/>
        </w:rPr>
        <w:t xml:space="preserve">wurden </w:t>
      </w:r>
      <w:r w:rsidRPr="00CC6694">
        <w:rPr>
          <w:sz w:val="24"/>
          <w:szCs w:val="24"/>
        </w:rPr>
        <w:t xml:space="preserve">und zur Diskussion gestellt. </w:t>
      </w:r>
    </w:p>
    <w:p w:rsidR="00ED54AC" w:rsidRDefault="00ED54AC" w:rsidP="00ED54AC">
      <w:pPr>
        <w:spacing w:line="360" w:lineRule="auto"/>
        <w:jc w:val="both"/>
        <w:rPr>
          <w:sz w:val="24"/>
          <w:szCs w:val="24"/>
        </w:rPr>
      </w:pPr>
      <w:r>
        <w:rPr>
          <w:sz w:val="24"/>
          <w:szCs w:val="24"/>
        </w:rPr>
        <w:t xml:space="preserve">Weitere Fragen bestehen bezüglich der Zugänglichkeit und Organisation der Sammlung. Der Raum A08  1 102 ist ein Seminar zu dem eigentlich nur </w:t>
      </w:r>
      <w:proofErr w:type="spellStart"/>
      <w:r>
        <w:rPr>
          <w:sz w:val="24"/>
          <w:szCs w:val="24"/>
        </w:rPr>
        <w:t>Dozent_innen</w:t>
      </w:r>
      <w:proofErr w:type="spellEnd"/>
      <w:r>
        <w:rPr>
          <w:sz w:val="24"/>
          <w:szCs w:val="24"/>
        </w:rPr>
        <w:t xml:space="preserve"> Zugang haben</w:t>
      </w:r>
      <w:r w:rsidR="008E1E88">
        <w:rPr>
          <w:sz w:val="24"/>
          <w:szCs w:val="24"/>
        </w:rPr>
        <w:t xml:space="preserve"> und </w:t>
      </w:r>
      <w:r>
        <w:rPr>
          <w:sz w:val="24"/>
          <w:szCs w:val="24"/>
        </w:rPr>
        <w:t xml:space="preserve">führt </w:t>
      </w:r>
      <w:r w:rsidR="008E1E88">
        <w:rPr>
          <w:sz w:val="24"/>
          <w:szCs w:val="24"/>
        </w:rPr>
        <w:lastRenderedPageBreak/>
        <w:t xml:space="preserve">des Weiteren </w:t>
      </w:r>
      <w:r w:rsidR="00E9104A">
        <w:rPr>
          <w:sz w:val="24"/>
          <w:szCs w:val="24"/>
        </w:rPr>
        <w:t>r</w:t>
      </w:r>
      <w:r>
        <w:rPr>
          <w:sz w:val="24"/>
          <w:szCs w:val="24"/>
        </w:rPr>
        <w:t xml:space="preserve">auminterne Technik, die zu keinem Zeitpunkt ohne Beaufsichtigung sein darf. </w:t>
      </w:r>
      <w:r w:rsidR="00DB6469">
        <w:rPr>
          <w:sz w:val="24"/>
          <w:szCs w:val="24"/>
        </w:rPr>
        <w:t>D</w:t>
      </w:r>
      <w:r w:rsidR="008E1E88">
        <w:rPr>
          <w:sz w:val="24"/>
          <w:szCs w:val="24"/>
        </w:rPr>
        <w:t>ie bereits diskutierte Idee eines „offenen Archives“</w:t>
      </w:r>
      <w:r w:rsidR="00DB6469">
        <w:rPr>
          <w:sz w:val="24"/>
          <w:szCs w:val="24"/>
        </w:rPr>
        <w:t xml:space="preserve"> lässt sich auf diese Weise nur schwer umsetzten. </w:t>
      </w:r>
      <w:r w:rsidR="00352C3F">
        <w:rPr>
          <w:sz w:val="24"/>
          <w:szCs w:val="24"/>
        </w:rPr>
        <w:t>Schwierig ist es außerdem</w:t>
      </w:r>
      <w:r w:rsidR="00E9104A">
        <w:rPr>
          <w:sz w:val="24"/>
          <w:szCs w:val="24"/>
        </w:rPr>
        <w:t>,</w:t>
      </w:r>
      <w:r w:rsidR="00352C3F">
        <w:rPr>
          <w:sz w:val="24"/>
          <w:szCs w:val="24"/>
        </w:rPr>
        <w:t xml:space="preserve"> das Interesse bei Leuten zu wecken, sich das Archiv überhaupt erstmal anzusehen und in einem nächsten Schritt eventuell sogar mitzuarbeiten. </w:t>
      </w:r>
      <w:r w:rsidR="000513CB">
        <w:rPr>
          <w:sz w:val="24"/>
          <w:szCs w:val="24"/>
        </w:rPr>
        <w:t>Unser</w:t>
      </w:r>
      <w:r w:rsidR="00E9104A">
        <w:rPr>
          <w:sz w:val="24"/>
          <w:szCs w:val="24"/>
        </w:rPr>
        <w:t>e</w:t>
      </w:r>
      <w:r w:rsidR="000513CB">
        <w:rPr>
          <w:sz w:val="24"/>
          <w:szCs w:val="24"/>
        </w:rPr>
        <w:t>m Eindruck nach brauch</w:t>
      </w:r>
      <w:r w:rsidR="00E9104A">
        <w:rPr>
          <w:sz w:val="24"/>
          <w:szCs w:val="24"/>
        </w:rPr>
        <w:t>t</w:t>
      </w:r>
      <w:r w:rsidR="000513CB">
        <w:rPr>
          <w:sz w:val="24"/>
          <w:szCs w:val="24"/>
        </w:rPr>
        <w:t xml:space="preserve"> es entweder langfristig </w:t>
      </w:r>
      <w:r w:rsidR="00352C3F">
        <w:rPr>
          <w:sz w:val="24"/>
          <w:szCs w:val="24"/>
        </w:rPr>
        <w:t xml:space="preserve">eine </w:t>
      </w:r>
      <w:r w:rsidR="000513CB">
        <w:rPr>
          <w:sz w:val="24"/>
          <w:szCs w:val="24"/>
        </w:rPr>
        <w:t xml:space="preserve">engagierte Gruppe, die sich freiwillig um Organisation, Ausbau und Pflege kümmert oder eine Einbindung in ein Seminar. </w:t>
      </w:r>
    </w:p>
    <w:p w:rsidR="00677222" w:rsidRDefault="00677222" w:rsidP="00677222">
      <w:pPr>
        <w:spacing w:line="360" w:lineRule="auto"/>
        <w:jc w:val="both"/>
        <w:rPr>
          <w:sz w:val="24"/>
          <w:szCs w:val="24"/>
        </w:rPr>
      </w:pPr>
      <w:r>
        <w:rPr>
          <w:sz w:val="24"/>
          <w:szCs w:val="24"/>
        </w:rPr>
        <w:t>Uns interessiert die Arbeit am Archiv vor allem, weil es uns die Möglichkeit gibt</w:t>
      </w:r>
      <w:r w:rsidR="00E9104A">
        <w:rPr>
          <w:sz w:val="24"/>
          <w:szCs w:val="24"/>
        </w:rPr>
        <w:t>,</w:t>
      </w:r>
      <w:r>
        <w:rPr>
          <w:sz w:val="24"/>
          <w:szCs w:val="24"/>
        </w:rPr>
        <w:t xml:space="preserve"> auch außerhalb der Seminar</w:t>
      </w:r>
      <w:r w:rsidR="00AB43A9">
        <w:rPr>
          <w:sz w:val="24"/>
          <w:szCs w:val="24"/>
        </w:rPr>
        <w:t>e</w:t>
      </w:r>
      <w:r>
        <w:rPr>
          <w:sz w:val="24"/>
          <w:szCs w:val="24"/>
        </w:rPr>
        <w:t xml:space="preserve"> am Institut mitzuarbeiten </w:t>
      </w:r>
      <w:r w:rsidR="00AB43A9">
        <w:rPr>
          <w:sz w:val="24"/>
          <w:szCs w:val="24"/>
        </w:rPr>
        <w:t>und</w:t>
      </w:r>
      <w:r w:rsidR="00E9104A">
        <w:rPr>
          <w:sz w:val="24"/>
          <w:szCs w:val="24"/>
        </w:rPr>
        <w:t xml:space="preserve"> dieses mitzugestalten. Sie bildet darüber hinaus</w:t>
      </w:r>
      <w:r w:rsidR="00AB43A9">
        <w:rPr>
          <w:sz w:val="24"/>
          <w:szCs w:val="24"/>
        </w:rPr>
        <w:t xml:space="preserve"> </w:t>
      </w:r>
      <w:r w:rsidR="00E9104A">
        <w:rPr>
          <w:sz w:val="24"/>
          <w:szCs w:val="24"/>
        </w:rPr>
        <w:t>einen schönen Rahmen</w:t>
      </w:r>
      <w:r>
        <w:rPr>
          <w:sz w:val="24"/>
          <w:szCs w:val="24"/>
        </w:rPr>
        <w:t xml:space="preserve">, Fachliteratur </w:t>
      </w:r>
      <w:r w:rsidR="00E9104A">
        <w:rPr>
          <w:sz w:val="24"/>
          <w:szCs w:val="24"/>
        </w:rPr>
        <w:t>in ungezwungenem Rahmen</w:t>
      </w:r>
      <w:r>
        <w:rPr>
          <w:sz w:val="24"/>
          <w:szCs w:val="24"/>
        </w:rPr>
        <w:t xml:space="preserve"> zu rezipieren</w:t>
      </w:r>
      <w:r w:rsidR="00E9104A">
        <w:rPr>
          <w:sz w:val="24"/>
          <w:szCs w:val="24"/>
        </w:rPr>
        <w:t xml:space="preserve"> und diskutieren</w:t>
      </w:r>
      <w:r>
        <w:rPr>
          <w:sz w:val="24"/>
          <w:szCs w:val="24"/>
        </w:rPr>
        <w:t>. Deutli</w:t>
      </w:r>
      <w:r w:rsidR="00AB43A9">
        <w:rPr>
          <w:sz w:val="24"/>
          <w:szCs w:val="24"/>
        </w:rPr>
        <w:t>ch werden</w:t>
      </w:r>
      <w:r>
        <w:rPr>
          <w:sz w:val="24"/>
          <w:szCs w:val="24"/>
        </w:rPr>
        <w:t xml:space="preserve"> bei der Arbeit am Archiv die Möglichkeiten und Grenzen der eigenen Wirksamkeit und des eigenen Engagements i</w:t>
      </w:r>
      <w:r w:rsidR="00E9104A">
        <w:rPr>
          <w:sz w:val="24"/>
          <w:szCs w:val="24"/>
        </w:rPr>
        <w:t>nnerhalb</w:t>
      </w:r>
      <w:r w:rsidR="00AB43A9">
        <w:rPr>
          <w:sz w:val="24"/>
          <w:szCs w:val="24"/>
        </w:rPr>
        <w:t xml:space="preserve"> einer Bildungsinstitution</w:t>
      </w:r>
      <w:r w:rsidR="00E9104A">
        <w:rPr>
          <w:sz w:val="24"/>
          <w:szCs w:val="24"/>
        </w:rPr>
        <w:t xml:space="preserve">, was sowohl erfreuliche als auch unerfreuliche Erfahrungen mit sich bringt.  </w:t>
      </w:r>
    </w:p>
    <w:p w:rsidR="00CC6694" w:rsidRDefault="00CC6694" w:rsidP="00083932">
      <w:pPr>
        <w:spacing w:line="360" w:lineRule="auto"/>
        <w:jc w:val="both"/>
        <w:rPr>
          <w:sz w:val="24"/>
          <w:szCs w:val="24"/>
        </w:rPr>
      </w:pPr>
      <w:r w:rsidRPr="00CC6694">
        <w:rPr>
          <w:sz w:val="24"/>
          <w:szCs w:val="24"/>
        </w:rPr>
        <w:t>Die Arbeit am und mit dem Archiv verstehen wir als</w:t>
      </w:r>
      <w:r w:rsidR="00E9104A">
        <w:rPr>
          <w:sz w:val="24"/>
          <w:szCs w:val="24"/>
        </w:rPr>
        <w:t xml:space="preserve"> offenen,</w:t>
      </w:r>
      <w:r w:rsidRPr="00CC6694">
        <w:rPr>
          <w:sz w:val="24"/>
          <w:szCs w:val="24"/>
        </w:rPr>
        <w:t xml:space="preserve"> dynamische</w:t>
      </w:r>
      <w:r w:rsidR="00E9104A">
        <w:rPr>
          <w:sz w:val="24"/>
          <w:szCs w:val="24"/>
        </w:rPr>
        <w:t xml:space="preserve">n und unabgeschlossenen Prozess, bei dem Jede*r </w:t>
      </w:r>
      <w:r w:rsidRPr="00CC6694">
        <w:rPr>
          <w:sz w:val="24"/>
          <w:szCs w:val="24"/>
        </w:rPr>
        <w:t xml:space="preserve">herzlich eingeladen </w:t>
      </w:r>
      <w:r w:rsidR="00E9104A">
        <w:rPr>
          <w:sz w:val="24"/>
          <w:szCs w:val="24"/>
        </w:rPr>
        <w:t xml:space="preserve">ist, </w:t>
      </w:r>
      <w:r w:rsidRPr="00CC6694">
        <w:rPr>
          <w:sz w:val="24"/>
          <w:szCs w:val="24"/>
        </w:rPr>
        <w:t>daran mitzuwirken.</w:t>
      </w:r>
    </w:p>
    <w:p w:rsidR="00CC6694" w:rsidRPr="00CC6694" w:rsidRDefault="00CC6694" w:rsidP="00083932">
      <w:pPr>
        <w:spacing w:line="360" w:lineRule="auto"/>
      </w:pPr>
    </w:p>
    <w:p w:rsidR="00CC6694" w:rsidRPr="00CC6694" w:rsidRDefault="00CC6694" w:rsidP="00083932">
      <w:pPr>
        <w:spacing w:line="360" w:lineRule="auto"/>
      </w:pPr>
    </w:p>
    <w:p w:rsidR="00CC6694" w:rsidRPr="00CC6694" w:rsidRDefault="00CC6694" w:rsidP="00083932">
      <w:pPr>
        <w:spacing w:line="360" w:lineRule="auto"/>
      </w:pPr>
      <w:r w:rsidRPr="00CC6694">
        <w:t>----------------------------------</w:t>
      </w:r>
    </w:p>
    <w:p w:rsidR="00CC6694" w:rsidRDefault="0096119D" w:rsidP="00083932">
      <w:pPr>
        <w:spacing w:line="360" w:lineRule="auto"/>
      </w:pPr>
      <w:r>
        <w:t>Fragen</w:t>
      </w:r>
    </w:p>
    <w:p w:rsidR="0096119D" w:rsidRDefault="0096119D" w:rsidP="00083932">
      <w:pPr>
        <w:spacing w:line="360" w:lineRule="auto"/>
      </w:pPr>
      <w:r>
        <w:t>An Lingner:</w:t>
      </w:r>
    </w:p>
    <w:p w:rsidR="0096119D" w:rsidRPr="00CC6694" w:rsidRDefault="0096119D" w:rsidP="00083932">
      <w:pPr>
        <w:spacing w:line="360" w:lineRule="auto"/>
      </w:pPr>
      <w:r>
        <w:t>Wie blicken Sie auf unsere bisherige Umsetzung?</w:t>
      </w:r>
    </w:p>
    <w:p w:rsidR="00765494" w:rsidRDefault="0096119D" w:rsidP="00083932">
      <w:pPr>
        <w:spacing w:line="360" w:lineRule="auto"/>
      </w:pPr>
      <w:r>
        <w:t>Wie haben Sie das Interesse der Studierenden geweckt? Haben sie dies eher als schwierig empfunden oder ergab es sich vielleicht sogar ganz von selbst?</w:t>
      </w:r>
    </w:p>
    <w:p w:rsidR="0096119D" w:rsidRDefault="0096119D" w:rsidP="00083932">
      <w:pPr>
        <w:spacing w:line="360" w:lineRule="auto"/>
      </w:pPr>
      <w:r>
        <w:t>Wie ist die tatsächliche theoretische und praktische Arbeit mit dem Archiv erfolgt? Wie wurde mit dem Archiv gearbeitet?</w:t>
      </w:r>
    </w:p>
    <w:p w:rsidR="0096119D" w:rsidRDefault="0096119D" w:rsidP="00083932">
      <w:pPr>
        <w:spacing w:line="360" w:lineRule="auto"/>
      </w:pPr>
    </w:p>
    <w:p w:rsidR="0096119D" w:rsidRDefault="0096119D" w:rsidP="00083932">
      <w:pPr>
        <w:spacing w:line="360" w:lineRule="auto"/>
      </w:pPr>
      <w:r>
        <w:t>An Puffert:</w:t>
      </w:r>
    </w:p>
    <w:p w:rsidR="0096119D" w:rsidRDefault="0096119D" w:rsidP="00083932">
      <w:pPr>
        <w:spacing w:line="360" w:lineRule="auto"/>
      </w:pPr>
      <w:r>
        <w:t>Wie sind Die auf das Archiv aufmerksam geworden und welches Potential haben Sie für das Institut darin gesehen?</w:t>
      </w:r>
    </w:p>
    <w:p w:rsidR="0096119D" w:rsidRDefault="0096119D" w:rsidP="00083932">
      <w:pPr>
        <w:spacing w:line="360" w:lineRule="auto"/>
      </w:pPr>
      <w:r>
        <w:lastRenderedPageBreak/>
        <w:t>Wie blicken Sie auf das bisher Geschehene?</w:t>
      </w:r>
    </w:p>
    <w:sectPr w:rsidR="009611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694"/>
    <w:rsid w:val="000513CB"/>
    <w:rsid w:val="00083932"/>
    <w:rsid w:val="00325BC3"/>
    <w:rsid w:val="00352C3F"/>
    <w:rsid w:val="003A39B4"/>
    <w:rsid w:val="005460FD"/>
    <w:rsid w:val="005A6AC5"/>
    <w:rsid w:val="00677222"/>
    <w:rsid w:val="006F059B"/>
    <w:rsid w:val="00765494"/>
    <w:rsid w:val="00843F10"/>
    <w:rsid w:val="008E1E88"/>
    <w:rsid w:val="0096119D"/>
    <w:rsid w:val="00A204B8"/>
    <w:rsid w:val="00AB43A9"/>
    <w:rsid w:val="00B57D57"/>
    <w:rsid w:val="00B95BE7"/>
    <w:rsid w:val="00CC6694"/>
    <w:rsid w:val="00DB6469"/>
    <w:rsid w:val="00E9104A"/>
    <w:rsid w:val="00ED54AC"/>
    <w:rsid w:val="00EF10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F7124-ABE4-42DE-8469-18CE6D305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F10A8"/>
    <w:pPr>
      <w:keepNext/>
      <w:keepLines/>
      <w:spacing w:before="240" w:after="0"/>
      <w:outlineLvl w:val="0"/>
    </w:pPr>
    <w:rPr>
      <w:rFonts w:asciiTheme="majorHAnsi" w:eastAsiaTheme="majorEastAsia" w:hAnsiTheme="majorHAnsi" w:cstheme="majorBidi"/>
      <w:color w:val="000000" w:themeColor="text1"/>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F10A8"/>
    <w:rPr>
      <w:rFonts w:asciiTheme="majorHAnsi" w:eastAsiaTheme="majorEastAsia" w:hAnsiTheme="majorHAnsi" w:cstheme="majorBidi"/>
      <w:color w:val="000000" w:themeColor="text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FCC49-71FA-41CA-8744-535917C50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834</Words>
  <Characters>5259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Behmann</dc:creator>
  <cp:keywords/>
  <dc:description/>
  <cp:lastModifiedBy>Privat</cp:lastModifiedBy>
  <cp:revision>20</cp:revision>
  <dcterms:created xsi:type="dcterms:W3CDTF">2017-06-26T19:30:00Z</dcterms:created>
  <dcterms:modified xsi:type="dcterms:W3CDTF">2020-01-23T10:01:00Z</dcterms:modified>
</cp:coreProperties>
</file>