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06" w:rsidRDefault="00C87406" w:rsidP="00C87406">
      <w:pPr>
        <w:pStyle w:val="berschrift2"/>
      </w:pPr>
      <w:r>
        <w:t>Beyond reciprocal proximity effects: the role of power</w:t>
      </w:r>
    </w:p>
    <w:p w:rsidR="00C87406" w:rsidRPr="00C87406" w:rsidRDefault="00C87406" w:rsidP="00C87406">
      <w:pPr>
        <w:rPr>
          <w:rFonts w:ascii="Arial" w:hAnsi="Arial" w:cs="Arial"/>
        </w:rPr>
      </w:pPr>
    </w:p>
    <w:p w:rsidR="005A1B75" w:rsidRPr="00C87406" w:rsidRDefault="005A1B75" w:rsidP="00C87406">
      <w:pPr>
        <w:rPr>
          <w:rFonts w:ascii="Arial" w:hAnsi="Arial" w:cs="Arial"/>
          <w:szCs w:val="24"/>
          <w:lang w:eastAsia="en-US"/>
        </w:rPr>
      </w:pPr>
      <w:r w:rsidRPr="00C87406">
        <w:rPr>
          <w:rFonts w:ascii="Arial" w:hAnsi="Arial" w:cs="Arial"/>
          <w:szCs w:val="24"/>
          <w:lang w:eastAsia="en-US"/>
        </w:rPr>
        <w:t xml:space="preserve">Not only spatial proximity, but also organizational, institutional, cognitive and social proximity play a crucial role for facilitating the transfer of knowledge and inter-personal learning. </w:t>
      </w:r>
    </w:p>
    <w:p w:rsidR="000F5C03" w:rsidRPr="00C87406" w:rsidRDefault="005A1B75" w:rsidP="00C87406">
      <w:pPr>
        <w:rPr>
          <w:rFonts w:ascii="Arial" w:hAnsi="Arial" w:cs="Arial"/>
        </w:rPr>
      </w:pPr>
      <w:r w:rsidRPr="00C87406">
        <w:rPr>
          <w:rFonts w:ascii="Arial" w:hAnsi="Arial" w:cs="Arial"/>
          <w:szCs w:val="24"/>
          <w:lang w:eastAsia="en-US"/>
        </w:rPr>
        <w:t>While we know quite well how different forms of proximity go together and that they perform different roles in innovation projects, the question of how proximity forms are interrelated with power largely remains in the dark. This question is crucial as the relationships between individuals who are to learn from each other are seldom completely reciprocal and instead regularly governed by the particular power constellations of the participants (hierarchy, dependency etc.). Thus, there is a need to go beyond the idea that proximity is necessarily bringing equal benefits to all collaborators, which has so far been assumed by the proximity literature. This paper tackles this question and illustrates the relationship between power and proximities empirically.</w:t>
      </w:r>
      <w:bookmarkStart w:id="0" w:name="_GoBack"/>
      <w:bookmarkEnd w:id="0"/>
    </w:p>
    <w:sectPr w:rsidR="000F5C03" w:rsidRPr="00C87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BB"/>
    <w:rsid w:val="000F5C03"/>
    <w:rsid w:val="0025638E"/>
    <w:rsid w:val="003C0E42"/>
    <w:rsid w:val="003E0056"/>
    <w:rsid w:val="00420C5E"/>
    <w:rsid w:val="005A1B75"/>
    <w:rsid w:val="008024BC"/>
    <w:rsid w:val="00906681"/>
    <w:rsid w:val="009D6AC6"/>
    <w:rsid w:val="009F36BB"/>
    <w:rsid w:val="00A8570C"/>
    <w:rsid w:val="00C87406"/>
    <w:rsid w:val="00D05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36BB"/>
    <w:pPr>
      <w:spacing w:after="120" w:line="276" w:lineRule="auto"/>
    </w:pPr>
    <w:rPr>
      <w:rFonts w:ascii="Times New Roman" w:eastAsia="Times New Roman" w:hAnsi="Times New Roman" w:cs="Times New Roman"/>
      <w:sz w:val="24"/>
      <w:szCs w:val="20"/>
      <w:lang w:val="en-US" w:eastAsia="de-DE"/>
    </w:rPr>
  </w:style>
  <w:style w:type="paragraph" w:styleId="berschrift1">
    <w:name w:val="heading 1"/>
    <w:basedOn w:val="Standard"/>
    <w:next w:val="Standard"/>
    <w:link w:val="berschrift1Zchn"/>
    <w:qFormat/>
    <w:rsid w:val="009F36BB"/>
    <w:pPr>
      <w:outlineLvl w:val="0"/>
    </w:pPr>
    <w:rPr>
      <w:b/>
      <w:sz w:val="32"/>
    </w:rPr>
  </w:style>
  <w:style w:type="paragraph" w:styleId="berschrift2">
    <w:name w:val="heading 2"/>
    <w:basedOn w:val="Standard"/>
    <w:next w:val="Standard"/>
    <w:link w:val="berschrift2Zchn"/>
    <w:uiPriority w:val="9"/>
    <w:unhideWhenUsed/>
    <w:qFormat/>
    <w:rsid w:val="00C8740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F36BB"/>
    <w:rPr>
      <w:rFonts w:ascii="Times New Roman" w:eastAsia="Times New Roman" w:hAnsi="Times New Roman" w:cs="Times New Roman"/>
      <w:b/>
      <w:sz w:val="32"/>
      <w:szCs w:val="20"/>
      <w:lang w:val="en-US" w:eastAsia="de-DE"/>
    </w:rPr>
  </w:style>
  <w:style w:type="character" w:styleId="Hyperlink">
    <w:name w:val="Hyperlink"/>
    <w:basedOn w:val="Absatz-Standardschriftart"/>
    <w:uiPriority w:val="99"/>
    <w:semiHidden/>
    <w:unhideWhenUsed/>
    <w:rsid w:val="000F5C03"/>
    <w:rPr>
      <w:color w:val="0000FF"/>
      <w:u w:val="single"/>
    </w:rPr>
  </w:style>
  <w:style w:type="character" w:customStyle="1" w:styleId="berschrift2Zchn">
    <w:name w:val="Überschrift 2 Zchn"/>
    <w:basedOn w:val="Absatz-Standardschriftart"/>
    <w:link w:val="berschrift2"/>
    <w:uiPriority w:val="9"/>
    <w:rsid w:val="00C87406"/>
    <w:rPr>
      <w:rFonts w:asciiTheme="majorHAnsi" w:eastAsiaTheme="majorEastAsia" w:hAnsiTheme="majorHAnsi" w:cstheme="majorBidi"/>
      <w:b/>
      <w:bCs/>
      <w:color w:val="5B9BD5" w:themeColor="accent1"/>
      <w:sz w:val="26"/>
      <w:szCs w:val="26"/>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36BB"/>
    <w:pPr>
      <w:spacing w:after="120" w:line="276" w:lineRule="auto"/>
    </w:pPr>
    <w:rPr>
      <w:rFonts w:ascii="Times New Roman" w:eastAsia="Times New Roman" w:hAnsi="Times New Roman" w:cs="Times New Roman"/>
      <w:sz w:val="24"/>
      <w:szCs w:val="20"/>
      <w:lang w:val="en-US" w:eastAsia="de-DE"/>
    </w:rPr>
  </w:style>
  <w:style w:type="paragraph" w:styleId="berschrift1">
    <w:name w:val="heading 1"/>
    <w:basedOn w:val="Standard"/>
    <w:next w:val="Standard"/>
    <w:link w:val="berschrift1Zchn"/>
    <w:qFormat/>
    <w:rsid w:val="009F36BB"/>
    <w:pPr>
      <w:outlineLvl w:val="0"/>
    </w:pPr>
    <w:rPr>
      <w:b/>
      <w:sz w:val="32"/>
    </w:rPr>
  </w:style>
  <w:style w:type="paragraph" w:styleId="berschrift2">
    <w:name w:val="heading 2"/>
    <w:basedOn w:val="Standard"/>
    <w:next w:val="Standard"/>
    <w:link w:val="berschrift2Zchn"/>
    <w:uiPriority w:val="9"/>
    <w:unhideWhenUsed/>
    <w:qFormat/>
    <w:rsid w:val="00C8740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F36BB"/>
    <w:rPr>
      <w:rFonts w:ascii="Times New Roman" w:eastAsia="Times New Roman" w:hAnsi="Times New Roman" w:cs="Times New Roman"/>
      <w:b/>
      <w:sz w:val="32"/>
      <w:szCs w:val="20"/>
      <w:lang w:val="en-US" w:eastAsia="de-DE"/>
    </w:rPr>
  </w:style>
  <w:style w:type="character" w:styleId="Hyperlink">
    <w:name w:val="Hyperlink"/>
    <w:basedOn w:val="Absatz-Standardschriftart"/>
    <w:uiPriority w:val="99"/>
    <w:semiHidden/>
    <w:unhideWhenUsed/>
    <w:rsid w:val="000F5C03"/>
    <w:rPr>
      <w:color w:val="0000FF"/>
      <w:u w:val="single"/>
    </w:rPr>
  </w:style>
  <w:style w:type="character" w:customStyle="1" w:styleId="berschrift2Zchn">
    <w:name w:val="Überschrift 2 Zchn"/>
    <w:basedOn w:val="Absatz-Standardschriftart"/>
    <w:link w:val="berschrift2"/>
    <w:uiPriority w:val="9"/>
    <w:rsid w:val="00C87406"/>
    <w:rPr>
      <w:rFonts w:asciiTheme="majorHAnsi" w:eastAsiaTheme="majorEastAsia" w:hAnsiTheme="majorHAnsi" w:cstheme="majorBidi"/>
      <w:b/>
      <w:bCs/>
      <w:color w:val="5B9BD5" w:themeColor="accent1"/>
      <w:sz w:val="26"/>
      <w:szCs w:val="2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64001">
      <w:bodyDiv w:val="1"/>
      <w:marLeft w:val="0"/>
      <w:marRight w:val="0"/>
      <w:marTop w:val="0"/>
      <w:marBottom w:val="0"/>
      <w:divBdr>
        <w:top w:val="none" w:sz="0" w:space="0" w:color="auto"/>
        <w:left w:val="none" w:sz="0" w:space="0" w:color="auto"/>
        <w:bottom w:val="none" w:sz="0" w:space="0" w:color="auto"/>
        <w:right w:val="none" w:sz="0" w:space="0" w:color="auto"/>
      </w:divBdr>
      <w:divsChild>
        <w:div w:id="174136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dc:creator>
  <cp:lastModifiedBy>Isolde Heyen</cp:lastModifiedBy>
  <cp:revision>3</cp:revision>
  <dcterms:created xsi:type="dcterms:W3CDTF">2015-05-20T07:04:00Z</dcterms:created>
  <dcterms:modified xsi:type="dcterms:W3CDTF">2015-05-20T07:06:00Z</dcterms:modified>
</cp:coreProperties>
</file>